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F9E0" w14:textId="77777777" w:rsidR="00DF7C2D" w:rsidRDefault="00DF7C2D" w:rsidP="00DF7C2D">
      <w:pPr>
        <w:spacing w:after="80" w:line="252" w:lineRule="auto"/>
        <w:jc w:val="center"/>
        <w:rPr>
          <w:rFonts w:ascii="Calibri" w:eastAsiaTheme="minorHAnsi" w:hAnsi="Calibri"/>
        </w:rPr>
      </w:pPr>
      <w:r>
        <w:rPr>
          <w:b/>
          <w:bCs/>
          <w:sz w:val="28"/>
          <w:szCs w:val="28"/>
        </w:rPr>
        <w:t>ENGINEERING CONSTRUCTION PHASE</w:t>
      </w:r>
    </w:p>
    <w:p w14:paraId="3C0C07ED" w14:textId="77777777" w:rsidR="00DF7C2D" w:rsidRDefault="00DF7C2D" w:rsidP="00DF7C2D">
      <w:pPr>
        <w:spacing w:after="80" w:line="252" w:lineRule="auto"/>
        <w:jc w:val="center"/>
        <w:rPr>
          <w:b/>
          <w:bCs/>
        </w:rPr>
      </w:pPr>
      <w:r>
        <w:rPr>
          <w:b/>
          <w:bCs/>
        </w:rPr>
        <w:t>CONTRACT FOR PROFESSIONAL SERVICES</w:t>
      </w:r>
    </w:p>
    <w:p w14:paraId="3498EB30" w14:textId="77777777" w:rsidR="00DF7C2D" w:rsidRDefault="00DF7C2D" w:rsidP="00DF7C2D">
      <w:pPr>
        <w:spacing w:after="80" w:line="252" w:lineRule="auto"/>
        <w:jc w:val="center"/>
        <w:rPr>
          <w:b/>
          <w:bCs/>
        </w:rPr>
      </w:pPr>
      <w:r>
        <w:rPr>
          <w:b/>
          <w:bCs/>
        </w:rPr>
        <w:t>FOR</w:t>
      </w:r>
    </w:p>
    <w:p w14:paraId="69834CFA" w14:textId="77777777" w:rsidR="00DF7C2D" w:rsidRDefault="00DF7C2D" w:rsidP="00DF7C2D">
      <w:pPr>
        <w:spacing w:after="80"/>
        <w:jc w:val="center"/>
      </w:pPr>
      <w:r>
        <w:rPr>
          <w:b/>
          <w:bCs/>
        </w:rPr>
        <w:t>TREATMENT WORKS</w:t>
      </w:r>
    </w:p>
    <w:p w14:paraId="3B8E3B69" w14:textId="5FA331D5" w:rsidR="00590B28" w:rsidRDefault="003D7A32" w:rsidP="003D7A32">
      <w:pPr>
        <w:spacing w:afterLines="160" w:after="384" w:line="254" w:lineRule="auto"/>
        <w:contextualSpacing/>
        <w:jc w:val="center"/>
      </w:pPr>
      <w:r>
        <w:t xml:space="preserve">CITY/TOWN OF </w:t>
      </w:r>
      <w:r w:rsidR="003A7735">
        <w:fldChar w:fldCharType="begin">
          <w:ffData>
            <w:name w:val=""/>
            <w:enabled/>
            <w:calcOnExit w:val="0"/>
            <w:helpText w:type="text" w:val="Town/City Name"/>
            <w:statusText w:type="text" w:val="Town/City Name"/>
            <w:textInput>
              <w:default w:val="______________________________"/>
              <w:maxLength w:val="30"/>
            </w:textInput>
          </w:ffData>
        </w:fldChar>
      </w:r>
      <w:r w:rsidR="003A7735">
        <w:instrText xml:space="preserve"> FORMTEXT </w:instrText>
      </w:r>
      <w:r w:rsidR="003A7735">
        <w:fldChar w:fldCharType="separate"/>
      </w:r>
      <w:r w:rsidR="003A7735">
        <w:rPr>
          <w:noProof/>
        </w:rPr>
        <w:t>______________________________</w:t>
      </w:r>
      <w:r w:rsidR="003A7735">
        <w:fldChar w:fldCharType="end"/>
      </w:r>
      <w:r>
        <w:t xml:space="preserve">, </w:t>
      </w:r>
      <w:r w:rsidR="002875C3">
        <w:t>NEW</w:t>
      </w:r>
      <w:r>
        <w:t xml:space="preserve"> HAMPSHIRE</w:t>
      </w:r>
    </w:p>
    <w:p w14:paraId="5A8A0A01" w14:textId="77777777" w:rsidR="003D7A32" w:rsidRDefault="003D7A32" w:rsidP="00FF6314">
      <w:pPr>
        <w:spacing w:afterLines="160" w:after="384" w:line="254" w:lineRule="auto"/>
        <w:contextualSpacing/>
        <w:jc w:val="left"/>
      </w:pPr>
    </w:p>
    <w:p w14:paraId="7CAEA08D" w14:textId="66AE684A" w:rsidR="008C7188" w:rsidRDefault="008C7188" w:rsidP="00590B28">
      <w:pPr>
        <w:spacing w:afterLines="160" w:after="384" w:line="360" w:lineRule="auto"/>
        <w:contextualSpacing/>
        <w:jc w:val="left"/>
      </w:pPr>
      <w:r>
        <w:t xml:space="preserve">This AGREEMENT made and entered into at </w:t>
      </w:r>
      <w:r w:rsidR="003A7735">
        <w:fldChar w:fldCharType="begin">
          <w:ffData>
            <w:name w:val="Text1"/>
            <w:enabled/>
            <w:calcOnExit w:val="0"/>
            <w:helpText w:type="text" w:val="County Name"/>
            <w:statusText w:type="text" w:val="County Name"/>
            <w:textInput>
              <w:default w:val="_______________"/>
              <w:maxLength w:val="15"/>
            </w:textInput>
          </w:ffData>
        </w:fldChar>
      </w:r>
      <w:bookmarkStart w:id="0" w:name="Text1"/>
      <w:r w:rsidR="003A7735">
        <w:instrText xml:space="preserve"> FORMTEXT </w:instrText>
      </w:r>
      <w:r w:rsidR="003A7735">
        <w:fldChar w:fldCharType="separate"/>
      </w:r>
      <w:r w:rsidR="003A7735">
        <w:rPr>
          <w:noProof/>
        </w:rPr>
        <w:t>_______________</w:t>
      </w:r>
      <w:r w:rsidR="003A7735">
        <w:fldChar w:fldCharType="end"/>
      </w:r>
      <w:bookmarkEnd w:id="0"/>
      <w:r>
        <w:t xml:space="preserve"> County, New Hampshire, this </w:t>
      </w:r>
      <w:r w:rsidR="003A7735">
        <w:fldChar w:fldCharType="begin">
          <w:ffData>
            <w:name w:val="Text2"/>
            <w:enabled/>
            <w:calcOnExit w:val="0"/>
            <w:helpText w:type="text" w:val="Day of month"/>
            <w:statusText w:type="text" w:val="Day of month"/>
            <w:textInput>
              <w:default w:val="____"/>
              <w:maxLength w:val="4"/>
            </w:textInput>
          </w:ffData>
        </w:fldChar>
      </w:r>
      <w:bookmarkStart w:id="1" w:name="Text2"/>
      <w:r w:rsidR="003A7735">
        <w:instrText xml:space="preserve"> FORMTEXT </w:instrText>
      </w:r>
      <w:r w:rsidR="003A7735">
        <w:fldChar w:fldCharType="separate"/>
      </w:r>
      <w:r w:rsidR="003A7735">
        <w:rPr>
          <w:noProof/>
        </w:rPr>
        <w:t>____</w:t>
      </w:r>
      <w:r w:rsidR="003A7735">
        <w:fldChar w:fldCharType="end"/>
      </w:r>
      <w:bookmarkEnd w:id="1"/>
      <w:r>
        <w:t xml:space="preserve"> day of </w:t>
      </w:r>
      <w:r w:rsidR="003A7735">
        <w:fldChar w:fldCharType="begin">
          <w:ffData>
            <w:name w:val="Text4"/>
            <w:enabled/>
            <w:calcOnExit w:val="0"/>
            <w:helpText w:type="text" w:val="Month name"/>
            <w:statusText w:type="text" w:val="Month name"/>
            <w:textInput>
              <w:default w:val="__________"/>
              <w:maxLength w:val="10"/>
            </w:textInput>
          </w:ffData>
        </w:fldChar>
      </w:r>
      <w:bookmarkStart w:id="2" w:name="Text4"/>
      <w:r w:rsidR="003A7735">
        <w:instrText xml:space="preserve"> FORMTEXT </w:instrText>
      </w:r>
      <w:r w:rsidR="003A7735">
        <w:fldChar w:fldCharType="separate"/>
      </w:r>
      <w:r w:rsidR="003A7735">
        <w:rPr>
          <w:noProof/>
        </w:rPr>
        <w:t>__________</w:t>
      </w:r>
      <w:r w:rsidR="003A7735">
        <w:fldChar w:fldCharType="end"/>
      </w:r>
      <w:bookmarkEnd w:id="2"/>
      <w:r>
        <w:t xml:space="preserve"> 20</w:t>
      </w:r>
      <w:r w:rsidR="003A7735">
        <w:fldChar w:fldCharType="begin">
          <w:ffData>
            <w:name w:val="Text3"/>
            <w:enabled/>
            <w:calcOnExit w:val="0"/>
            <w:helpText w:type="text" w:val="Last 2 digits of year"/>
            <w:statusText w:type="text" w:val="Last 2 digits of year"/>
            <w:textInput>
              <w:maxLength w:val="2"/>
            </w:textInput>
          </w:ffData>
        </w:fldChar>
      </w:r>
      <w:bookmarkStart w:id="3" w:name="Text3"/>
      <w:r w:rsidR="003A7735">
        <w:instrText xml:space="preserve"> FORMTEXT </w:instrText>
      </w:r>
      <w:r w:rsidR="003A7735">
        <w:fldChar w:fldCharType="separate"/>
      </w:r>
      <w:r w:rsidR="003A7735">
        <w:rPr>
          <w:noProof/>
        </w:rPr>
        <w:t> </w:t>
      </w:r>
      <w:r w:rsidR="003A7735">
        <w:rPr>
          <w:noProof/>
        </w:rPr>
        <w:t> </w:t>
      </w:r>
      <w:r w:rsidR="003A7735">
        <w:fldChar w:fldCharType="end"/>
      </w:r>
      <w:bookmarkEnd w:id="3"/>
      <w:r>
        <w:t xml:space="preserve"> , by and between City/Town of </w:t>
      </w:r>
      <w:r w:rsidR="003A7735">
        <w:fldChar w:fldCharType="begin">
          <w:ffData>
            <w:name w:val="Text5"/>
            <w:enabled/>
            <w:calcOnExit w:val="0"/>
            <w:helpText w:type="text" w:val="Owner/Town or city name"/>
            <w:statusText w:type="text" w:val="Owner/Town or city name"/>
            <w:textInput>
              <w:default w:val="______________________________"/>
              <w:maxLength w:val="30"/>
            </w:textInput>
          </w:ffData>
        </w:fldChar>
      </w:r>
      <w:bookmarkStart w:id="4" w:name="Text5"/>
      <w:r w:rsidR="003A7735">
        <w:instrText xml:space="preserve"> FORMTEXT </w:instrText>
      </w:r>
      <w:r w:rsidR="003A7735">
        <w:fldChar w:fldCharType="separate"/>
      </w:r>
      <w:r w:rsidR="003A7735">
        <w:rPr>
          <w:noProof/>
        </w:rPr>
        <w:t>______________________________</w:t>
      </w:r>
      <w:r w:rsidR="003A7735">
        <w:fldChar w:fldCharType="end"/>
      </w:r>
      <w:bookmarkEnd w:id="4"/>
      <w:r>
        <w:t xml:space="preserve"> hereinafter called the OWNER, and </w:t>
      </w:r>
      <w:r w:rsidR="003A7735">
        <w:fldChar w:fldCharType="begin">
          <w:ffData>
            <w:name w:val=""/>
            <w:enabled/>
            <w:calcOnExit w:val="0"/>
            <w:helpText w:type="text" w:val="Engineering Company"/>
            <w:statusText w:type="text" w:val="Engineering Company"/>
            <w:textInput>
              <w:default w:val="__________________________________________________"/>
              <w:maxLength w:val="50"/>
            </w:textInput>
          </w:ffData>
        </w:fldChar>
      </w:r>
      <w:r w:rsidR="003A7735">
        <w:instrText xml:space="preserve"> FORMTEXT </w:instrText>
      </w:r>
      <w:r w:rsidR="003A7735">
        <w:fldChar w:fldCharType="separate"/>
      </w:r>
      <w:r w:rsidR="003A7735">
        <w:rPr>
          <w:noProof/>
        </w:rPr>
        <w:t>__________________________________________________</w:t>
      </w:r>
      <w:r w:rsidR="003A7735">
        <w:fldChar w:fldCharType="end"/>
      </w:r>
      <w:r>
        <w:t xml:space="preserve"> hereinafter called the ENGINEER.</w:t>
      </w:r>
    </w:p>
    <w:p w14:paraId="52523968" w14:textId="77777777" w:rsidR="008C7188" w:rsidRDefault="008C7188" w:rsidP="00590B28">
      <w:pPr>
        <w:spacing w:afterLines="160" w:after="384" w:line="360" w:lineRule="auto"/>
        <w:contextualSpacing/>
        <w:jc w:val="left"/>
      </w:pPr>
      <w:r>
        <w:t>WITNESSETH:</w:t>
      </w:r>
    </w:p>
    <w:tbl>
      <w:tblPr>
        <w:tblStyle w:val="TableGrid"/>
        <w:tblW w:w="0" w:type="auto"/>
        <w:tblLook w:val="04A0" w:firstRow="1" w:lastRow="0" w:firstColumn="1" w:lastColumn="0" w:noHBand="0" w:noVBand="1"/>
      </w:tblPr>
      <w:tblGrid>
        <w:gridCol w:w="10790"/>
      </w:tblGrid>
      <w:tr w:rsidR="00341F07" w14:paraId="0C9C2229" w14:textId="77777777" w:rsidTr="00341F07">
        <w:trPr>
          <w:trHeight w:val="3977"/>
        </w:trPr>
        <w:tc>
          <w:tcPr>
            <w:tcW w:w="10790" w:type="dxa"/>
            <w:tcBorders>
              <w:top w:val="nil"/>
              <w:left w:val="nil"/>
              <w:bottom w:val="nil"/>
              <w:right w:val="nil"/>
            </w:tcBorders>
          </w:tcPr>
          <w:p w14:paraId="3771321C" w14:textId="49BF8FC5" w:rsidR="00341F07" w:rsidRDefault="00341F07" w:rsidP="00FF6314">
            <w:pPr>
              <w:spacing w:afterLines="160" w:after="384" w:line="254" w:lineRule="auto"/>
              <w:contextualSpacing/>
              <w:jc w:val="left"/>
            </w:pPr>
            <w:proofErr w:type="gramStart"/>
            <w:r>
              <w:t>WHEREAS,</w:t>
            </w:r>
            <w:proofErr w:type="gramEnd"/>
            <w:r>
              <w:t xml:space="preserve"> the OWNER intends to construct Treatment Works: </w:t>
            </w:r>
            <w:r w:rsidR="003A7735">
              <w:fldChar w:fldCharType="begin">
                <w:ffData>
                  <w:name w:val="Text6"/>
                  <w:enabled/>
                  <w:calcOnExit w:val="0"/>
                  <w:helpText w:type="text" w:val="Project description"/>
                  <w:statusText w:type="text" w:val="Project description"/>
                  <w:textInput/>
                </w:ffData>
              </w:fldChar>
            </w:r>
            <w:bookmarkStart w:id="5" w:name="Text6"/>
            <w:r w:rsidR="003A7735">
              <w:instrText xml:space="preserve"> FORMTEXT </w:instrText>
            </w:r>
            <w:r w:rsidR="003A7735">
              <w:fldChar w:fldCharType="separate"/>
            </w:r>
            <w:r w:rsidR="003A7735">
              <w:rPr>
                <w:noProof/>
              </w:rPr>
              <w:t> </w:t>
            </w:r>
            <w:r w:rsidR="003A7735">
              <w:rPr>
                <w:noProof/>
              </w:rPr>
              <w:t> </w:t>
            </w:r>
            <w:r w:rsidR="003A7735">
              <w:rPr>
                <w:noProof/>
              </w:rPr>
              <w:t> </w:t>
            </w:r>
            <w:r w:rsidR="003A7735">
              <w:rPr>
                <w:noProof/>
              </w:rPr>
              <w:t> </w:t>
            </w:r>
            <w:r w:rsidR="003A7735">
              <w:rPr>
                <w:noProof/>
              </w:rPr>
              <w:t> </w:t>
            </w:r>
            <w:r w:rsidR="003A7735">
              <w:fldChar w:fldCharType="end"/>
            </w:r>
            <w:bookmarkEnd w:id="5"/>
          </w:p>
        </w:tc>
      </w:tr>
    </w:tbl>
    <w:p w14:paraId="5CD72508" w14:textId="77777777" w:rsidR="008C7188" w:rsidRDefault="00341F07" w:rsidP="00590B28">
      <w:pPr>
        <w:spacing w:afterLines="160" w:after="384" w:line="360" w:lineRule="auto"/>
        <w:contextualSpacing/>
        <w:jc w:val="left"/>
      </w:pPr>
      <w:r>
        <w:t xml:space="preserve">hereinafter called the PROJECT, and </w:t>
      </w:r>
    </w:p>
    <w:p w14:paraId="44B48F34" w14:textId="77777777" w:rsidR="00341F07" w:rsidRDefault="00341F07" w:rsidP="00590B28">
      <w:pPr>
        <w:spacing w:afterLines="160" w:after="384" w:line="360" w:lineRule="auto"/>
        <w:ind w:firstLine="720"/>
        <w:contextualSpacing/>
        <w:jc w:val="left"/>
      </w:pPr>
      <w:r>
        <w:t xml:space="preserve">WHEREAS, professional sanitary engineering services will be required for construction administration, resident </w:t>
      </w:r>
      <w:proofErr w:type="gramStart"/>
      <w:r>
        <w:t>engineering</w:t>
      </w:r>
      <w:proofErr w:type="gramEnd"/>
      <w:r>
        <w:t xml:space="preserve"> and related services, and </w:t>
      </w:r>
    </w:p>
    <w:p w14:paraId="5DE69BED" w14:textId="77777777" w:rsidR="00341F07" w:rsidRDefault="00341F07" w:rsidP="00590B28">
      <w:pPr>
        <w:spacing w:afterLines="160" w:after="384" w:line="360" w:lineRule="auto"/>
        <w:ind w:firstLine="720"/>
        <w:contextualSpacing/>
        <w:jc w:val="left"/>
      </w:pPr>
      <w:proofErr w:type="gramStart"/>
      <w:r>
        <w:t>WHEREAS,</w:t>
      </w:r>
      <w:proofErr w:type="gramEnd"/>
      <w:r>
        <w:t xml:space="preserve"> such services are of a distinct professional nature and hence not subject to the bidding process,</w:t>
      </w:r>
    </w:p>
    <w:p w14:paraId="72F8AB5C" w14:textId="5DE8EEAA" w:rsidR="00341F07" w:rsidRDefault="00341F07" w:rsidP="00590B28">
      <w:pPr>
        <w:spacing w:afterLines="160" w:after="384" w:line="360" w:lineRule="auto"/>
        <w:ind w:firstLine="720"/>
        <w:contextualSpacing/>
        <w:jc w:val="left"/>
      </w:pPr>
      <w:r>
        <w:t>NOW THEREFORE, in consideration of these premises and of the mutual covenants herein set forth, the OWNER hereby employs the ENGINEER to furnish the following engineering services in connec</w:t>
      </w:r>
      <w:r>
        <w:softHyphen/>
        <w:t>tion</w:t>
      </w:r>
      <w:r w:rsidR="00AE1E09">
        <w:t xml:space="preserve"> </w:t>
      </w:r>
      <w:r>
        <w:t>with the proposed PROJECT; and it is agreed by and between the OWNER and the ENGINEER as follows:</w:t>
      </w:r>
    </w:p>
    <w:p w14:paraId="48D2E793" w14:textId="77777777" w:rsidR="00341F07" w:rsidRDefault="00341F07" w:rsidP="00FF6314">
      <w:pPr>
        <w:spacing w:afterLines="160" w:after="384" w:line="254" w:lineRule="auto"/>
        <w:contextualSpacing/>
        <w:jc w:val="left"/>
      </w:pPr>
      <w:r>
        <w:br w:type="page"/>
      </w:r>
    </w:p>
    <w:p w14:paraId="5E0AD5AE" w14:textId="63781A6C" w:rsidR="00341F07" w:rsidRPr="00341F07" w:rsidRDefault="00341F07" w:rsidP="00FF6314">
      <w:pPr>
        <w:pStyle w:val="Heading2"/>
        <w:spacing w:afterLines="160" w:after="384" w:line="254" w:lineRule="auto"/>
        <w:contextualSpacing/>
        <w:rPr>
          <w:b/>
        </w:rPr>
      </w:pPr>
      <w:r w:rsidRPr="00341F07">
        <w:rPr>
          <w:b/>
        </w:rPr>
        <w:lastRenderedPageBreak/>
        <w:t>I</w:t>
      </w:r>
      <w:r>
        <w:rPr>
          <w:rStyle w:val="Heading2Char"/>
          <w:b/>
          <w:bCs/>
          <w:smallCaps/>
        </w:rPr>
        <w:t>.</w:t>
      </w:r>
      <w:r w:rsidR="00AE1E09">
        <w:rPr>
          <w:rStyle w:val="Heading2Char"/>
          <w:b/>
          <w:bCs/>
          <w:smallCaps/>
        </w:rPr>
        <w:t xml:space="preserve"> </w:t>
      </w:r>
      <w:r w:rsidRPr="00341F07">
        <w:rPr>
          <w:rStyle w:val="Heading2Char"/>
          <w:b/>
          <w:bCs/>
          <w:smallCaps/>
        </w:rPr>
        <w:t>Services to be Performed by the ENGINEER</w:t>
      </w:r>
    </w:p>
    <w:p w14:paraId="60B467E6" w14:textId="2F325E1F" w:rsidR="00341F07" w:rsidRDefault="00341F07" w:rsidP="00FF6314">
      <w:pPr>
        <w:pStyle w:val="ListParagraph"/>
        <w:numPr>
          <w:ilvl w:val="0"/>
          <w:numId w:val="2"/>
        </w:numPr>
        <w:spacing w:afterLines="160" w:after="384" w:line="254" w:lineRule="auto"/>
        <w:ind w:left="720" w:hanging="360"/>
        <w:jc w:val="left"/>
      </w:pPr>
      <w:r>
        <w:t xml:space="preserve">Upon execution of this AGREEMENT, the ENGINEER shall proceed with the general administration of construction and fulltime inspection by qualified personnel of the contractor's work to assure compliance with the contract documents and any coincident or subsequent changes or change orders for the construction of the treatment works for the (Town/City) of </w:t>
      </w:r>
      <w:r w:rsidR="00DA4F43">
        <w:fldChar w:fldCharType="begin">
          <w:ffData>
            <w:name w:val=""/>
            <w:enabled/>
            <w:calcOnExit w:val="0"/>
            <w:helpText w:type="text" w:val="City/Town Name"/>
            <w:statusText w:type="text" w:val="City/Town Name"/>
            <w:textInput>
              <w:default w:val="______________________________"/>
              <w:maxLength w:val="30"/>
            </w:textInput>
          </w:ffData>
        </w:fldChar>
      </w:r>
      <w:r w:rsidR="00DA4F43">
        <w:instrText xml:space="preserve"> FORMTEXT </w:instrText>
      </w:r>
      <w:r w:rsidR="00DA4F43">
        <w:fldChar w:fldCharType="separate"/>
      </w:r>
      <w:r w:rsidR="00DA4F43">
        <w:rPr>
          <w:noProof/>
        </w:rPr>
        <w:t>______________________________</w:t>
      </w:r>
      <w:r w:rsidR="00DA4F43">
        <w:fldChar w:fldCharType="end"/>
      </w:r>
      <w:r>
        <w:t>. Said services shall include, but shall not necessarily be limited to:</w:t>
      </w:r>
    </w:p>
    <w:p w14:paraId="0402CDC8" w14:textId="77777777" w:rsidR="00341F07" w:rsidRPr="00762365" w:rsidRDefault="00341F07" w:rsidP="00FF6314">
      <w:pPr>
        <w:pStyle w:val="ListParagraph"/>
        <w:numPr>
          <w:ilvl w:val="0"/>
          <w:numId w:val="12"/>
        </w:numPr>
        <w:spacing w:afterLines="160" w:after="384" w:line="254" w:lineRule="auto"/>
        <w:ind w:left="1080"/>
        <w:jc w:val="left"/>
      </w:pPr>
      <w:r w:rsidRPr="00762365">
        <w:t>General Construction Administration</w:t>
      </w:r>
    </w:p>
    <w:p w14:paraId="7A9D225B" w14:textId="77777777" w:rsidR="00341F07" w:rsidRDefault="00341F07" w:rsidP="00FF6314">
      <w:pPr>
        <w:pStyle w:val="ListParagraph"/>
        <w:numPr>
          <w:ilvl w:val="0"/>
          <w:numId w:val="4"/>
        </w:numPr>
        <w:spacing w:afterLines="160" w:after="384" w:line="254" w:lineRule="auto"/>
        <w:ind w:left="1440" w:hanging="360"/>
        <w:jc w:val="left"/>
      </w:pPr>
      <w:r>
        <w:t>Updating and modifications of contract documents to meet changed site and project conditions or variations in State or Federal requirements.</w:t>
      </w:r>
    </w:p>
    <w:p w14:paraId="793BFFCE" w14:textId="37372168" w:rsidR="00341F07" w:rsidRDefault="00341F07" w:rsidP="00FF6314">
      <w:pPr>
        <w:pStyle w:val="ListParagraph"/>
        <w:numPr>
          <w:ilvl w:val="0"/>
          <w:numId w:val="4"/>
        </w:numPr>
        <w:spacing w:afterLines="160" w:after="384" w:line="254" w:lineRule="auto"/>
        <w:ind w:left="1440" w:hanging="360"/>
        <w:jc w:val="left"/>
      </w:pPr>
      <w:r>
        <w:t>Assistance in securing construction bids, conduct bid opening, tabulation and analysis of bids, and recommendation regarding award of contract.</w:t>
      </w:r>
      <w:r w:rsidR="00AE1E09">
        <w:t xml:space="preserve"> </w:t>
      </w:r>
      <w:r>
        <w:t>A copy of the bid analysis will be</w:t>
      </w:r>
      <w:r w:rsidR="00F23D98">
        <w:t xml:space="preserve"> </w:t>
      </w:r>
      <w:r>
        <w:t>furnished to the Department of Environmental Services, Water Division, hereinafter called the DIVISION, and EPA. (Where applicable)</w:t>
      </w:r>
    </w:p>
    <w:p w14:paraId="0DD180B1" w14:textId="77777777" w:rsidR="00341F07" w:rsidRDefault="00341F07" w:rsidP="00FF6314">
      <w:pPr>
        <w:pStyle w:val="ListParagraph"/>
        <w:numPr>
          <w:ilvl w:val="0"/>
          <w:numId w:val="4"/>
        </w:numPr>
        <w:spacing w:afterLines="160" w:after="384" w:line="254" w:lineRule="auto"/>
        <w:ind w:left="1440" w:hanging="360"/>
        <w:jc w:val="left"/>
      </w:pPr>
      <w:r>
        <w:t>Completion of formal contract documents for the award of contracts.</w:t>
      </w:r>
    </w:p>
    <w:p w14:paraId="3942CDB5" w14:textId="77777777" w:rsidR="00341F07" w:rsidRDefault="00341F07" w:rsidP="00FF6314">
      <w:pPr>
        <w:pStyle w:val="ListParagraph"/>
        <w:numPr>
          <w:ilvl w:val="0"/>
          <w:numId w:val="4"/>
        </w:numPr>
        <w:spacing w:afterLines="160" w:after="384" w:line="254" w:lineRule="auto"/>
        <w:ind w:left="1440" w:hanging="360"/>
        <w:jc w:val="left"/>
      </w:pPr>
      <w:r>
        <w:t>Checking detail construction, shop and erection drawings submitted by the contractor.</w:t>
      </w:r>
    </w:p>
    <w:p w14:paraId="52DA7690" w14:textId="77777777" w:rsidR="00341F07" w:rsidRDefault="00341F07" w:rsidP="00FF6314">
      <w:pPr>
        <w:pStyle w:val="ListParagraph"/>
        <w:numPr>
          <w:ilvl w:val="0"/>
          <w:numId w:val="4"/>
        </w:numPr>
        <w:spacing w:afterLines="160" w:after="384" w:line="254" w:lineRule="auto"/>
        <w:ind w:left="1440" w:hanging="360"/>
        <w:jc w:val="left"/>
      </w:pPr>
      <w:r>
        <w:t>Reviewing laboratory, shop, and mill test reports of materials and equipment.</w:t>
      </w:r>
    </w:p>
    <w:p w14:paraId="22035C0A" w14:textId="1133B18A" w:rsidR="00341F07" w:rsidRDefault="00341F07" w:rsidP="00FF6314">
      <w:pPr>
        <w:pStyle w:val="ListParagraph"/>
        <w:numPr>
          <w:ilvl w:val="0"/>
          <w:numId w:val="4"/>
        </w:numPr>
        <w:spacing w:afterLines="160" w:after="384" w:line="254" w:lineRule="auto"/>
        <w:ind w:left="1440" w:hanging="360"/>
        <w:jc w:val="left"/>
      </w:pPr>
      <w:r>
        <w:t>Preparation of</w:t>
      </w:r>
      <w:r w:rsidR="00D46EBF">
        <w:t xml:space="preserve"> </w:t>
      </w:r>
      <w:r>
        <w:t xml:space="preserve">drawings and technical material as required to supplement and/or clarify the contract documents. </w:t>
      </w:r>
    </w:p>
    <w:p w14:paraId="75EEAA6B" w14:textId="77777777" w:rsidR="00341F07" w:rsidRDefault="00341F07" w:rsidP="00FF6314">
      <w:pPr>
        <w:pStyle w:val="ListParagraph"/>
        <w:numPr>
          <w:ilvl w:val="0"/>
          <w:numId w:val="4"/>
        </w:numPr>
        <w:spacing w:afterLines="160" w:after="384" w:line="254" w:lineRule="auto"/>
        <w:ind w:left="1440" w:hanging="360"/>
        <w:jc w:val="left"/>
      </w:pPr>
      <w:r>
        <w:t>Review, verification, and approval of estimates for periodic and final payments to the contractors for subm</w:t>
      </w:r>
      <w:r w:rsidR="00762365">
        <w:t>ittal to the OWNER and the DIVI</w:t>
      </w:r>
      <w:r>
        <w:t>SION.</w:t>
      </w:r>
    </w:p>
    <w:p w14:paraId="600CD350" w14:textId="77777777" w:rsidR="00341F07" w:rsidRDefault="00341F07" w:rsidP="00FF6314">
      <w:pPr>
        <w:pStyle w:val="ListParagraph"/>
        <w:numPr>
          <w:ilvl w:val="0"/>
          <w:numId w:val="4"/>
        </w:numPr>
        <w:spacing w:afterLines="160" w:after="384" w:line="254" w:lineRule="auto"/>
        <w:ind w:left="1440" w:hanging="360"/>
        <w:jc w:val="left"/>
      </w:pPr>
      <w:r>
        <w:t>Periodic inspection of work and final inspection.</w:t>
      </w:r>
    </w:p>
    <w:p w14:paraId="67139B6C" w14:textId="77777777" w:rsidR="00762365" w:rsidRDefault="00762365" w:rsidP="00FF6314">
      <w:pPr>
        <w:pStyle w:val="ListParagraph"/>
        <w:numPr>
          <w:ilvl w:val="0"/>
          <w:numId w:val="4"/>
        </w:numPr>
        <w:spacing w:afterLines="160" w:after="384" w:line="254" w:lineRule="auto"/>
        <w:ind w:left="1440" w:hanging="360"/>
        <w:jc w:val="left"/>
      </w:pPr>
      <w:r>
        <w:t xml:space="preserve">Observing and reporting performance and qualifying tests required by specifications. </w:t>
      </w:r>
    </w:p>
    <w:p w14:paraId="763E65A2" w14:textId="77777777" w:rsidR="00762365" w:rsidRDefault="00762365" w:rsidP="00FF6314">
      <w:pPr>
        <w:pStyle w:val="ListParagraph"/>
        <w:numPr>
          <w:ilvl w:val="0"/>
          <w:numId w:val="4"/>
        </w:numPr>
        <w:spacing w:afterLines="160" w:after="384" w:line="254" w:lineRule="auto"/>
        <w:ind w:left="1440" w:hanging="360"/>
        <w:jc w:val="left"/>
      </w:pPr>
      <w:r>
        <w:t xml:space="preserve">Keeping daily records of construction progress and compiling same into progress reports for submission to the OWNER and DIVISION. </w:t>
      </w:r>
    </w:p>
    <w:p w14:paraId="52CDEB2A" w14:textId="77777777" w:rsidR="00762365" w:rsidRDefault="00762365" w:rsidP="00FF6314">
      <w:pPr>
        <w:pStyle w:val="ListParagraph"/>
        <w:numPr>
          <w:ilvl w:val="0"/>
          <w:numId w:val="4"/>
        </w:numPr>
        <w:spacing w:afterLines="160" w:after="384" w:line="254" w:lineRule="auto"/>
        <w:ind w:left="1440" w:hanging="360"/>
        <w:jc w:val="left"/>
      </w:pPr>
      <w:r>
        <w:t>Verifying and keeping records of construction items of work accomplished for use as a basis of checking contractors' monthly estimates.</w:t>
      </w:r>
    </w:p>
    <w:p w14:paraId="40C39914" w14:textId="77777777" w:rsidR="00762365" w:rsidRDefault="00762365" w:rsidP="00FF6314">
      <w:pPr>
        <w:pStyle w:val="ListParagraph"/>
        <w:numPr>
          <w:ilvl w:val="0"/>
          <w:numId w:val="4"/>
        </w:numPr>
        <w:spacing w:afterLines="160" w:after="384" w:line="254" w:lineRule="auto"/>
        <w:ind w:left="1440" w:hanging="360"/>
        <w:jc w:val="left"/>
      </w:pPr>
      <w:r>
        <w:t>Consultation and advise during construction.</w:t>
      </w:r>
    </w:p>
    <w:p w14:paraId="2AD4608B" w14:textId="11B52739" w:rsidR="00762365" w:rsidRDefault="00762365" w:rsidP="00FF6314">
      <w:pPr>
        <w:pStyle w:val="ListParagraph"/>
        <w:numPr>
          <w:ilvl w:val="0"/>
          <w:numId w:val="4"/>
        </w:numPr>
        <w:spacing w:afterLines="160" w:after="384" w:line="254" w:lineRule="auto"/>
        <w:ind w:left="1440" w:hanging="360"/>
        <w:jc w:val="left"/>
      </w:pPr>
      <w:r>
        <w:t>Determination of need for and preparation of change orders for approval by the OWNER and DIVISION based on conditions found during construction and/or additions or modifications to the work requested by the OWNER and approved by the ENGINEER and the DIVISION and implemented at a price recommended by the ENGINEER as equitable. For change order items exceeding $10,000, the ENGINEER shall prepare an independent cost estimate.</w:t>
      </w:r>
    </w:p>
    <w:p w14:paraId="30888AE4" w14:textId="77777777" w:rsidR="00762365" w:rsidRDefault="00762365" w:rsidP="00FF6314">
      <w:pPr>
        <w:pStyle w:val="ListParagraph"/>
        <w:numPr>
          <w:ilvl w:val="0"/>
          <w:numId w:val="4"/>
        </w:numPr>
        <w:spacing w:afterLines="160" w:after="384" w:line="254" w:lineRule="auto"/>
        <w:ind w:left="1440" w:hanging="360"/>
        <w:jc w:val="left"/>
      </w:pPr>
      <w:r>
        <w:t>Determination of “equality” for substitution of materials and equipment specified and securing DIVISION approval thereof.</w:t>
      </w:r>
    </w:p>
    <w:p w14:paraId="014510DE" w14:textId="6011AE3E" w:rsidR="00762365" w:rsidRDefault="00762365" w:rsidP="00FF6314">
      <w:pPr>
        <w:pStyle w:val="ListParagraph"/>
        <w:numPr>
          <w:ilvl w:val="0"/>
          <w:numId w:val="4"/>
        </w:numPr>
        <w:spacing w:afterLines="160" w:after="384" w:line="254" w:lineRule="auto"/>
        <w:ind w:left="1440" w:hanging="360"/>
        <w:jc w:val="left"/>
      </w:pPr>
      <w:r>
        <w:t>Provide and maintain construction control lines and grades.</w:t>
      </w:r>
      <w:r w:rsidR="00AE1E09">
        <w:t xml:space="preserve"> </w:t>
      </w:r>
      <w:r>
        <w:t>For sewers</w:t>
      </w:r>
      <w:r w:rsidR="00AE1E09">
        <w:t xml:space="preserve"> </w:t>
      </w:r>
      <w:r>
        <w:t xml:space="preserve">offset lines and grade elevations, with cut depths at </w:t>
      </w:r>
      <w:proofErr w:type="gramStart"/>
      <w:r>
        <w:t>manholes;</w:t>
      </w:r>
      <w:proofErr w:type="gramEnd"/>
      <w:r>
        <w:t xml:space="preserve"> at treatment plant and pumping station sites</w:t>
      </w:r>
      <w:r w:rsidR="00AE1E09">
        <w:t xml:space="preserve"> </w:t>
      </w:r>
      <w:r>
        <w:t>base lines for layout and benchmarks.</w:t>
      </w:r>
    </w:p>
    <w:p w14:paraId="51A4C56D" w14:textId="77777777" w:rsidR="00762365" w:rsidRDefault="00762365" w:rsidP="00FF6314">
      <w:pPr>
        <w:pStyle w:val="ListParagraph"/>
        <w:numPr>
          <w:ilvl w:val="0"/>
          <w:numId w:val="4"/>
        </w:numPr>
        <w:spacing w:afterLines="160" w:after="384" w:line="254" w:lineRule="auto"/>
        <w:ind w:left="1440" w:hanging="360"/>
        <w:jc w:val="left"/>
      </w:pPr>
      <w:r>
        <w:t>Preparation of application, supporting and associated documents for Federal, State, and other grant or loan programs, including monthly reimbursement requests.</w:t>
      </w:r>
    </w:p>
    <w:p w14:paraId="3936C9F4" w14:textId="77777777" w:rsidR="00762365" w:rsidRDefault="00762365" w:rsidP="00FF6314">
      <w:pPr>
        <w:pStyle w:val="ListParagraph"/>
        <w:numPr>
          <w:ilvl w:val="0"/>
          <w:numId w:val="4"/>
        </w:numPr>
        <w:spacing w:afterLines="160" w:after="384" w:line="254" w:lineRule="auto"/>
        <w:ind w:left="1440" w:hanging="360"/>
        <w:jc w:val="left"/>
      </w:pPr>
      <w:r>
        <w:t xml:space="preserve">Preparation of certificate of substantial completion and contract completion. </w:t>
      </w:r>
    </w:p>
    <w:p w14:paraId="05EE7567" w14:textId="77777777" w:rsidR="003D7A32" w:rsidRDefault="00762365" w:rsidP="00FF6314">
      <w:pPr>
        <w:pStyle w:val="ListParagraph"/>
        <w:numPr>
          <w:ilvl w:val="0"/>
          <w:numId w:val="4"/>
        </w:numPr>
        <w:spacing w:afterLines="160" w:after="384" w:line="254" w:lineRule="auto"/>
        <w:ind w:left="1440" w:hanging="360"/>
        <w:jc w:val="left"/>
      </w:pPr>
      <w:r>
        <w:t>Assist the OWNER in obtaining the required project related approvals of State and Federal agencies.</w:t>
      </w:r>
    </w:p>
    <w:p w14:paraId="281AA924" w14:textId="77777777" w:rsidR="003D7A32" w:rsidRDefault="003D7A32">
      <w:pPr>
        <w:spacing w:after="0" w:line="245" w:lineRule="auto"/>
        <w:jc w:val="left"/>
      </w:pPr>
      <w:r>
        <w:br w:type="page"/>
      </w:r>
    </w:p>
    <w:p w14:paraId="21D790D0" w14:textId="77777777" w:rsidR="00762365" w:rsidRDefault="00762365" w:rsidP="00FF6314">
      <w:pPr>
        <w:pStyle w:val="ListParagraph"/>
        <w:numPr>
          <w:ilvl w:val="0"/>
          <w:numId w:val="12"/>
        </w:numPr>
        <w:ind w:left="1080"/>
        <w:contextualSpacing w:val="0"/>
        <w:jc w:val="left"/>
      </w:pPr>
      <w:r>
        <w:lastRenderedPageBreak/>
        <w:t>Resident Inspection and Other Special Services</w:t>
      </w:r>
    </w:p>
    <w:p w14:paraId="65DB4105" w14:textId="54516D05" w:rsidR="00762365" w:rsidRDefault="00762365" w:rsidP="00FF6314">
      <w:pPr>
        <w:pStyle w:val="ListParagraph"/>
        <w:numPr>
          <w:ilvl w:val="1"/>
          <w:numId w:val="7"/>
        </w:numPr>
        <w:spacing w:line="254" w:lineRule="auto"/>
        <w:jc w:val="left"/>
      </w:pPr>
      <w:r>
        <w:t>The ENGINEER agrees to provide at least one Registered Professional Civil Engineer on the project site and one or more inspectors as necessary (full or part time) to assist the ENGINEER in the work of General Administration as described under I(A) and in observing construction activity for compliance with the contract documents and any associated change orders.</w:t>
      </w:r>
      <w:r w:rsidR="00AE1E09">
        <w:t xml:space="preserve"> </w:t>
      </w:r>
      <w:r>
        <w:t>The DIVISION shall be notified in writing of the name of the resident engineer, assistant engineers, and construction inspectors, and shall be provided with a brief history of the resident engineer's construction experience.</w:t>
      </w:r>
      <w:r w:rsidR="00AE1E09">
        <w:t xml:space="preserve"> </w:t>
      </w:r>
      <w:r>
        <w:t xml:space="preserve">The resident engineer and </w:t>
      </w:r>
      <w:r w:rsidR="00525420">
        <w:t>their</w:t>
      </w:r>
      <w:r>
        <w:t xml:space="preserve"> inspectors shall be in the employ of and under direct control of the ENGINEER.</w:t>
      </w:r>
      <w:r w:rsidR="00AE1E09">
        <w:t xml:space="preserve"> </w:t>
      </w:r>
      <w:r>
        <w:t xml:space="preserve">It is further agreed that failure of the resident engineer to administer the PROJECT to the satisfaction of the DIVISION or OWNER is deemed to be sufficient basis for </w:t>
      </w:r>
      <w:r w:rsidR="00525420">
        <w:t>their</w:t>
      </w:r>
      <w:r>
        <w:t xml:space="preserve"> removal from the PROJECT and replacement.</w:t>
      </w:r>
    </w:p>
    <w:p w14:paraId="275A4545" w14:textId="10B27D7A" w:rsidR="00762365" w:rsidRDefault="00762365" w:rsidP="00FF6314">
      <w:pPr>
        <w:pStyle w:val="ListParagraph"/>
        <w:numPr>
          <w:ilvl w:val="1"/>
          <w:numId w:val="7"/>
        </w:numPr>
        <w:spacing w:afterLines="160" w:after="384" w:line="254" w:lineRule="auto"/>
        <w:jc w:val="left"/>
      </w:pPr>
      <w:r>
        <w:t>The ENGINEER agrees to provide supervision of initial startup and operation and for services during the twelve</w:t>
      </w:r>
      <w:r w:rsidR="000A740B">
        <w:t>-</w:t>
      </w:r>
      <w:r>
        <w:t>month warranty period and to prepare the Project Performance Certification and associated documentation.</w:t>
      </w:r>
    </w:p>
    <w:p w14:paraId="4D20237C" w14:textId="69FA05C8" w:rsidR="00762365" w:rsidRDefault="00762365" w:rsidP="00FF6314">
      <w:pPr>
        <w:pStyle w:val="ListParagraph"/>
        <w:numPr>
          <w:ilvl w:val="1"/>
          <w:numId w:val="7"/>
        </w:numPr>
        <w:spacing w:afterLines="160" w:after="384" w:line="254" w:lineRule="auto"/>
        <w:jc w:val="left"/>
      </w:pPr>
      <w:r>
        <w:t>Preparation of an Operation and Maintenance Manual for approval by the DIVISION.</w:t>
      </w:r>
      <w:r w:rsidR="00AE1E09">
        <w:t xml:space="preserve"> </w:t>
      </w:r>
      <w:r>
        <w:t>After DIVISION approval, the ENGINEER agrees to suppl</w:t>
      </w:r>
      <w:r w:rsidR="005E74BB">
        <w:t>y four (4</w:t>
      </w:r>
      <w:r>
        <w:t>) sets of the completed manual</w:t>
      </w:r>
      <w:r w:rsidR="000A740B">
        <w:t xml:space="preserve"> to the OWNER</w:t>
      </w:r>
      <w:r>
        <w:t xml:space="preserve">, </w:t>
      </w:r>
      <w:r w:rsidR="005E74BB">
        <w:t>and an electronic version of the document</w:t>
      </w:r>
      <w:r>
        <w:t xml:space="preserve"> for the DIVISION.</w:t>
      </w:r>
    </w:p>
    <w:p w14:paraId="64FE2775" w14:textId="0EF6ED60" w:rsidR="00762365" w:rsidRDefault="00762365" w:rsidP="00FF6314">
      <w:pPr>
        <w:pStyle w:val="ListParagraph"/>
        <w:numPr>
          <w:ilvl w:val="1"/>
          <w:numId w:val="7"/>
        </w:numPr>
        <w:spacing w:afterLines="160" w:after="384" w:line="254" w:lineRule="auto"/>
        <w:jc w:val="left"/>
      </w:pPr>
      <w:r>
        <w:t>Preparation of record drawings of the work as constructed.</w:t>
      </w:r>
      <w:r w:rsidR="00AE1E09">
        <w:t xml:space="preserve"> </w:t>
      </w:r>
      <w:r w:rsidR="000A740B">
        <w:t>Two</w:t>
      </w:r>
      <w:r>
        <w:t xml:space="preserve"> (</w:t>
      </w:r>
      <w:r w:rsidR="000A740B">
        <w:t>2</w:t>
      </w:r>
      <w:r>
        <w:t>) sets of prints to be furnished</w:t>
      </w:r>
      <w:r w:rsidR="000A740B">
        <w:t xml:space="preserve"> to the OWNER</w:t>
      </w:r>
      <w:r>
        <w:t xml:space="preserve">, </w:t>
      </w:r>
      <w:r w:rsidR="000A740B">
        <w:t>and an electronic version of the stamped and signed drawings</w:t>
      </w:r>
      <w:r>
        <w:t xml:space="preserve"> for the DIVISION.</w:t>
      </w:r>
    </w:p>
    <w:p w14:paraId="053CA46D" w14:textId="77777777" w:rsidR="00E71A8A" w:rsidRDefault="00E71A8A" w:rsidP="00FF6314">
      <w:pPr>
        <w:pStyle w:val="Heading2"/>
        <w:spacing w:afterLines="160" w:after="384" w:line="254" w:lineRule="auto"/>
        <w:contextualSpacing/>
      </w:pPr>
      <w:r>
        <w:t>II.</w:t>
      </w:r>
      <w:r>
        <w:tab/>
        <w:t>The OWNER'S Responsibilities</w:t>
      </w:r>
    </w:p>
    <w:p w14:paraId="027C92D0" w14:textId="0351DC9A" w:rsidR="00E71A8A" w:rsidRDefault="00E71A8A" w:rsidP="00FF6314">
      <w:pPr>
        <w:pStyle w:val="ListParagraph"/>
        <w:numPr>
          <w:ilvl w:val="0"/>
          <w:numId w:val="13"/>
        </w:numPr>
        <w:spacing w:afterLines="160" w:after="384" w:line="254" w:lineRule="auto"/>
        <w:ind w:left="720"/>
        <w:jc w:val="left"/>
      </w:pPr>
      <w:r>
        <w:t xml:space="preserve">Assist the ENGINEER by placing at </w:t>
      </w:r>
      <w:r w:rsidR="00525420">
        <w:t>their</w:t>
      </w:r>
      <w:r>
        <w:t xml:space="preserve"> disposal all available information pertinent to the PROJECT, including previous reports and other data relative to the reports.</w:t>
      </w:r>
    </w:p>
    <w:p w14:paraId="0018E54C" w14:textId="77777777" w:rsidR="00E71A8A" w:rsidRDefault="00E71A8A" w:rsidP="00FF6314">
      <w:pPr>
        <w:pStyle w:val="ListParagraph"/>
        <w:numPr>
          <w:ilvl w:val="0"/>
          <w:numId w:val="13"/>
        </w:numPr>
        <w:spacing w:afterLines="160" w:after="384" w:line="254" w:lineRule="auto"/>
        <w:ind w:left="720"/>
        <w:jc w:val="left"/>
      </w:pPr>
      <w:r>
        <w:t>Make provisions for the ENGINEER to enter upon public and private lands, municipal facilities and industrial establishments as required to perform work under this AGREEMENT.</w:t>
      </w:r>
    </w:p>
    <w:p w14:paraId="56213CC6" w14:textId="4E77015D" w:rsidR="00E71A8A" w:rsidRDefault="00E71A8A" w:rsidP="00FF6314">
      <w:pPr>
        <w:pStyle w:val="ListParagraph"/>
        <w:numPr>
          <w:ilvl w:val="0"/>
          <w:numId w:val="13"/>
        </w:numPr>
        <w:spacing w:afterLines="160" w:after="384" w:line="254" w:lineRule="auto"/>
        <w:ind w:left="720"/>
        <w:jc w:val="left"/>
      </w:pPr>
      <w:r>
        <w:t>The OWNE</w:t>
      </w:r>
      <w:r w:rsidR="00F23D98">
        <w:t>R also agrees to comply with DI</w:t>
      </w:r>
      <w:r>
        <w:t>VISION and Federal (Where applicable) requirements as they relate to this project.</w:t>
      </w:r>
    </w:p>
    <w:p w14:paraId="54255030" w14:textId="77777777" w:rsidR="00E71A8A" w:rsidRDefault="00E71A8A" w:rsidP="006275D4">
      <w:pPr>
        <w:pStyle w:val="Heading2"/>
        <w:spacing w:after="160" w:line="254" w:lineRule="auto"/>
        <w:contextualSpacing/>
      </w:pPr>
      <w:r>
        <w:t>III.</w:t>
      </w:r>
      <w:r>
        <w:tab/>
        <w:t>Compensation to be Paid the ENGINEER</w:t>
      </w:r>
    </w:p>
    <w:p w14:paraId="36822FA8" w14:textId="50523BFA" w:rsidR="00E71A8A" w:rsidRDefault="00E71A8A" w:rsidP="00FF6314">
      <w:pPr>
        <w:pStyle w:val="ListParagraph"/>
        <w:numPr>
          <w:ilvl w:val="0"/>
          <w:numId w:val="14"/>
        </w:numPr>
        <w:spacing w:line="254" w:lineRule="auto"/>
        <w:ind w:left="720"/>
        <w:contextualSpacing w:val="0"/>
        <w:jc w:val="left"/>
      </w:pPr>
      <w:r>
        <w:t>Method of Payment</w:t>
      </w:r>
      <w:r w:rsidR="00AE1E09">
        <w:t xml:space="preserve"> </w:t>
      </w:r>
      <w:r>
        <w:t>Amount of Fee</w:t>
      </w:r>
    </w:p>
    <w:p w14:paraId="3B6B214A" w14:textId="77777777" w:rsidR="00E71A8A" w:rsidRDefault="00E71A8A" w:rsidP="00FF6314">
      <w:pPr>
        <w:pStyle w:val="ListParagraph"/>
        <w:numPr>
          <w:ilvl w:val="0"/>
          <w:numId w:val="11"/>
        </w:numPr>
        <w:spacing w:after="80" w:line="254" w:lineRule="auto"/>
        <w:ind w:left="1080"/>
        <w:jc w:val="left"/>
      </w:pPr>
      <w:r>
        <w:t>Payment to the ENGINEER, for services rendered, shall be according to the following schedule:</w:t>
      </w:r>
    </w:p>
    <w:p w14:paraId="17E8E4E2" w14:textId="2CB16B57" w:rsidR="00E71A8A" w:rsidRDefault="00E71A8A" w:rsidP="00FF6314">
      <w:pPr>
        <w:spacing w:after="80" w:line="254" w:lineRule="auto"/>
        <w:ind w:left="1080"/>
        <w:contextualSpacing/>
        <w:jc w:val="left"/>
      </w:pPr>
      <w:r>
        <w:t>Statements will be rendered (with modifications if necessary) monthly with billing by the hour and rate by labor category with mark</w:t>
      </w:r>
      <w:r w:rsidR="00F23D98">
        <w:t xml:space="preserve"> </w:t>
      </w:r>
      <w:r>
        <w:t>up and incidental expenses in accordance with the attached fee schedule.</w:t>
      </w:r>
    </w:p>
    <w:p w14:paraId="5CA17323" w14:textId="1D6AF0D2" w:rsidR="00E71A8A" w:rsidRDefault="00E71A8A" w:rsidP="00FF6314">
      <w:pPr>
        <w:pStyle w:val="ListParagraph"/>
        <w:numPr>
          <w:ilvl w:val="0"/>
          <w:numId w:val="11"/>
        </w:numPr>
        <w:ind w:left="1080"/>
        <w:jc w:val="left"/>
      </w:pPr>
      <w:r>
        <w:t xml:space="preserve">The OWNER agrees to </w:t>
      </w:r>
      <w:proofErr w:type="gramStart"/>
      <w:r>
        <w:t>pay</w:t>
      </w:r>
      <w:proofErr w:type="gramEnd"/>
      <w:r>
        <w:t xml:space="preserve"> and the ENGINEER agrees to accept for all services under this AGREEMENT, a fee not to exceed </w:t>
      </w:r>
      <w:bookmarkStart w:id="6" w:name="_Hlk119925938"/>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bookmarkStart w:id="7" w:name="Text8"/>
      <w:r w:rsidR="00DA4F43">
        <w:instrText xml:space="preserve"> FORMTEXT </w:instrText>
      </w:r>
      <w:r w:rsidR="00DA4F43">
        <w:fldChar w:fldCharType="separate"/>
      </w:r>
      <w:r w:rsidR="00DA4F43">
        <w:rPr>
          <w:noProof/>
        </w:rPr>
        <w:t>____________________</w:t>
      </w:r>
      <w:r w:rsidR="00DA4F43">
        <w:fldChar w:fldCharType="end"/>
      </w:r>
      <w:bookmarkEnd w:id="7"/>
      <w:bookmarkEnd w:id="6"/>
      <w:r>
        <w:t xml:space="preserve"> Dollars</w:t>
      </w:r>
      <w:r w:rsidR="00D46EBF">
        <w:t xml:space="preserve"> </w:t>
      </w:r>
      <w:r>
        <w:t>($</w:t>
      </w:r>
      <w:bookmarkStart w:id="8" w:name="_Hlk119925956"/>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bookmarkStart w:id="9" w:name="Text7"/>
      <w:r w:rsidR="00DA4F43">
        <w:instrText xml:space="preserve"> FORMTEXT </w:instrText>
      </w:r>
      <w:r w:rsidR="00DA4F43">
        <w:fldChar w:fldCharType="separate"/>
      </w:r>
      <w:r w:rsidR="00DA4F43">
        <w:rPr>
          <w:noProof/>
        </w:rPr>
        <w:t>__________</w:t>
      </w:r>
      <w:r w:rsidR="00DA4F43">
        <w:fldChar w:fldCharType="end"/>
      </w:r>
      <w:bookmarkEnd w:id="9"/>
      <w:bookmarkEnd w:id="8"/>
      <w:r>
        <w:t>).</w:t>
      </w:r>
    </w:p>
    <w:p w14:paraId="38CAF908" w14:textId="77777777" w:rsidR="00E71A8A" w:rsidRDefault="00E71A8A" w:rsidP="00FF6314">
      <w:pPr>
        <w:spacing w:line="254" w:lineRule="auto"/>
        <w:ind w:left="720" w:hanging="360"/>
        <w:jc w:val="left"/>
      </w:pPr>
      <w:r>
        <w:t>B.</w:t>
      </w:r>
      <w:r>
        <w:tab/>
        <w:t>Limits of All Payment</w:t>
      </w:r>
    </w:p>
    <w:p w14:paraId="5DC07049" w14:textId="56E05CE3" w:rsidR="00E71A8A" w:rsidRDefault="00E71A8A" w:rsidP="00FF6314">
      <w:pPr>
        <w:spacing w:afterLines="160" w:after="384" w:line="254" w:lineRule="auto"/>
        <w:ind w:left="1170" w:hanging="450"/>
        <w:contextualSpacing/>
        <w:jc w:val="left"/>
      </w:pPr>
      <w:r>
        <w:t>1.</w:t>
      </w:r>
      <w:r>
        <w:tab/>
        <w:t xml:space="preserve">The ENGINEER further agrees that the following fee for </w:t>
      </w:r>
      <w:r w:rsidR="00525420">
        <w:t>their</w:t>
      </w:r>
      <w:r>
        <w:t xml:space="preserve"> services under I (A)(1), for Construction Administration on this PROJECT, (exclusive of work performed by resident engineering staff) is adequate to complete the work and shall not exceed </w:t>
      </w:r>
      <w:bookmarkStart w:id="10" w:name="_Hlk119925965"/>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bookmarkEnd w:id="10"/>
      <w:r>
        <w:t xml:space="preserve"> Dollars($</w:t>
      </w:r>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r>
        <w:t>).</w:t>
      </w:r>
    </w:p>
    <w:p w14:paraId="3AA08C31" w14:textId="77777777" w:rsidR="00E71A8A" w:rsidRDefault="00E71A8A" w:rsidP="008B064E">
      <w:pPr>
        <w:ind w:left="1166" w:hanging="446"/>
        <w:contextualSpacing/>
        <w:jc w:val="left"/>
      </w:pPr>
      <w:r>
        <w:t>2.</w:t>
      </w:r>
      <w:r>
        <w:tab/>
        <w:t>Payment to the ENGINEER for resident engineering and other special services shall be as follows:</w:t>
      </w:r>
    </w:p>
    <w:p w14:paraId="3C2F0E51" w14:textId="27C6B110" w:rsidR="00E71A8A" w:rsidRDefault="00E71A8A" w:rsidP="008B064E">
      <w:pPr>
        <w:pStyle w:val="ListParagraph"/>
        <w:numPr>
          <w:ilvl w:val="1"/>
          <w:numId w:val="15"/>
        </w:numPr>
        <w:spacing w:line="254" w:lineRule="auto"/>
        <w:ind w:left="1440"/>
        <w:jc w:val="left"/>
      </w:pPr>
      <w:r>
        <w:lastRenderedPageBreak/>
        <w:t>Resid</w:t>
      </w:r>
      <w:r w:rsidR="006275D4">
        <w:t>ent engineering and support</w:t>
      </w:r>
      <w:r>
        <w:t>ing staff (as agreed to b</w:t>
      </w:r>
      <w:r w:rsidR="006275D4">
        <w:t>y the OWNER and DIVISION) as de</w:t>
      </w:r>
      <w:r>
        <w:t>scribed under</w:t>
      </w:r>
      <w:r w:rsidR="006275D4">
        <w:t xml:space="preserve"> I (A)(2)(a) for a period of </w:t>
      </w:r>
      <w:r w:rsidR="00DA4F43">
        <w:fldChar w:fldCharType="begin">
          <w:ffData>
            <w:name w:val="Text9"/>
            <w:enabled/>
            <w:calcOnExit w:val="0"/>
            <w:helpText w:type="text" w:val="Number of working days"/>
            <w:statusText w:type="text" w:val="Number of working days"/>
            <w:textInput>
              <w:default w:val="___"/>
              <w:maxLength w:val="3"/>
            </w:textInput>
          </w:ffData>
        </w:fldChar>
      </w:r>
      <w:bookmarkStart w:id="11" w:name="Text9"/>
      <w:r w:rsidR="00DA4F43">
        <w:instrText xml:space="preserve"> FORMTEXT </w:instrText>
      </w:r>
      <w:r w:rsidR="00DA4F43">
        <w:fldChar w:fldCharType="separate"/>
      </w:r>
      <w:r w:rsidR="00DA4F43">
        <w:rPr>
          <w:noProof/>
        </w:rPr>
        <w:t>___</w:t>
      </w:r>
      <w:r w:rsidR="00DA4F43">
        <w:fldChar w:fldCharType="end"/>
      </w:r>
      <w:bookmarkEnd w:id="11"/>
      <w:r>
        <w:t xml:space="preserve"> working days, an amount not to </w:t>
      </w:r>
      <w:r w:rsidR="00FF6314">
        <w:t xml:space="preserve">exceed </w:t>
      </w:r>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r w:rsidR="00FF6314">
        <w:t xml:space="preserve"> Dollars($</w:t>
      </w:r>
      <w:bookmarkStart w:id="12" w:name="_Hlk119926020"/>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bookmarkEnd w:id="12"/>
      <w:r w:rsidR="00FF6314">
        <w:t>).</w:t>
      </w:r>
    </w:p>
    <w:p w14:paraId="7444FD15" w14:textId="3F9A85FF" w:rsidR="008B064E" w:rsidRDefault="008B064E" w:rsidP="008B064E">
      <w:pPr>
        <w:pStyle w:val="ListParagraph"/>
        <w:numPr>
          <w:ilvl w:val="0"/>
          <w:numId w:val="15"/>
        </w:numPr>
        <w:spacing w:line="254" w:lineRule="auto"/>
        <w:ind w:left="1440"/>
        <w:jc w:val="left"/>
      </w:pPr>
      <w:r>
        <w:t>Overtime shall be converted to equivalent fractions of 8-hour days.</w:t>
      </w:r>
      <w:r w:rsidR="00AE1E09">
        <w:t xml:space="preserve"> </w:t>
      </w:r>
      <w:r>
        <w:t>If the number of working days for inspection personnel stated above is not sufficient to provide adequate inspection of the PROJECT, it is agreed that the additional cost of resident services may be negotiated with the OWNER and the DIVISION.</w:t>
      </w:r>
    </w:p>
    <w:p w14:paraId="15AE0FA9" w14:textId="0DF94BAE" w:rsidR="008B064E" w:rsidRDefault="008B064E" w:rsidP="008B064E">
      <w:pPr>
        <w:pStyle w:val="ListParagraph"/>
        <w:numPr>
          <w:ilvl w:val="0"/>
          <w:numId w:val="15"/>
        </w:numPr>
        <w:spacing w:line="254" w:lineRule="auto"/>
        <w:ind w:left="1440"/>
        <w:jc w:val="left"/>
      </w:pPr>
      <w:r>
        <w:t xml:space="preserve">For supervision of initial start-up and operation of the project and Project Performance Certification as described under I (A)(2)(b), during a period of twelve (12) months, an amount not exceed </w:t>
      </w:r>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r>
        <w:t xml:space="preserve"> Dollars($</w:t>
      </w:r>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r>
        <w:t>).</w:t>
      </w:r>
    </w:p>
    <w:p w14:paraId="519B71C7" w14:textId="3488196E" w:rsidR="008B064E" w:rsidRDefault="008B064E" w:rsidP="008B064E">
      <w:pPr>
        <w:pStyle w:val="ListParagraph"/>
        <w:numPr>
          <w:ilvl w:val="0"/>
          <w:numId w:val="15"/>
        </w:numPr>
        <w:spacing w:line="254" w:lineRule="auto"/>
        <w:ind w:left="1440"/>
        <w:jc w:val="left"/>
      </w:pPr>
      <w:r>
        <w:t xml:space="preserve">For preparation of the Manual as described under I (A)(2)(c) and instructions on its use, an amount not to exceed </w:t>
      </w:r>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r>
        <w:t xml:space="preserve"> </w:t>
      </w:r>
      <w:proofErr w:type="gramStart"/>
      <w:r>
        <w:t>Dollars(</w:t>
      </w:r>
      <w:proofErr w:type="gramEnd"/>
      <w:r>
        <w:t>$</w:t>
      </w:r>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r>
        <w:t>).</w:t>
      </w:r>
    </w:p>
    <w:p w14:paraId="5368BFA6" w14:textId="6DEC2A4B" w:rsidR="008B064E" w:rsidRDefault="008B064E" w:rsidP="008B064E">
      <w:pPr>
        <w:pStyle w:val="ListParagraph"/>
        <w:numPr>
          <w:ilvl w:val="0"/>
          <w:numId w:val="15"/>
        </w:numPr>
        <w:spacing w:line="254" w:lineRule="auto"/>
        <w:ind w:left="1440"/>
        <w:jc w:val="left"/>
      </w:pPr>
      <w:r>
        <w:t>For special services, an amount equal to the actual cost of such work.</w:t>
      </w:r>
      <w:r w:rsidR="00AE1E09">
        <w:t xml:space="preserve"> </w:t>
      </w:r>
      <w:r>
        <w:t xml:space="preserve"> The actual cost shall include compensation to the ENGINEER for </w:t>
      </w:r>
      <w:r w:rsidR="00525420">
        <w:t>their</w:t>
      </w:r>
      <w:r>
        <w:t xml:space="preserve"> work on these services. The ENGINEER also assures the OWNER that the moneys to be paid under this item are adequate for the work proposed and shall not exceed </w:t>
      </w:r>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r>
        <w:t xml:space="preserve"> Dollars</w:t>
      </w:r>
      <w:r w:rsidR="00D46EBF">
        <w:t xml:space="preserve"> </w:t>
      </w:r>
      <w:r>
        <w:t>($</w:t>
      </w:r>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r>
        <w:t>).</w:t>
      </w:r>
    </w:p>
    <w:p w14:paraId="748D33C5" w14:textId="06980815" w:rsidR="008B064E" w:rsidRDefault="008B064E" w:rsidP="008B064E">
      <w:pPr>
        <w:pStyle w:val="ListParagraph"/>
        <w:numPr>
          <w:ilvl w:val="0"/>
          <w:numId w:val="15"/>
        </w:numPr>
        <w:spacing w:line="254" w:lineRule="auto"/>
        <w:ind w:left="1440"/>
        <w:jc w:val="left"/>
      </w:pPr>
      <w:r>
        <w:t xml:space="preserve">For preparation of the Record Drawings as described under I (A)(2)(d), an amount not to exceed </w:t>
      </w:r>
      <w:r w:rsidR="00DA4F43">
        <w:fldChar w:fldCharType="begin">
          <w:ffData>
            <w:name w:val="Text8"/>
            <w:enabled/>
            <w:calcOnExit w:val="0"/>
            <w:helpText w:type="text" w:val="Amount not to exceed"/>
            <w:statusText w:type="text" w:val="Amount not to exceed"/>
            <w:textInput>
              <w:default w:val="____________________"/>
              <w:maxLength w:val="20"/>
            </w:textInput>
          </w:ffData>
        </w:fldChar>
      </w:r>
      <w:r w:rsidR="00DA4F43">
        <w:instrText xml:space="preserve"> FORMTEXT </w:instrText>
      </w:r>
      <w:r w:rsidR="00DA4F43">
        <w:fldChar w:fldCharType="separate"/>
      </w:r>
      <w:r w:rsidR="00DA4F43">
        <w:rPr>
          <w:noProof/>
        </w:rPr>
        <w:t>____________________</w:t>
      </w:r>
      <w:r w:rsidR="00DA4F43">
        <w:fldChar w:fldCharType="end"/>
      </w:r>
      <w:r>
        <w:t xml:space="preserve"> Dollars</w:t>
      </w:r>
      <w:r w:rsidR="00D46EBF">
        <w:t xml:space="preserve"> </w:t>
      </w:r>
      <w:r>
        <w:t>($</w:t>
      </w:r>
      <w:r w:rsidR="00DA4F43">
        <w:fldChar w:fldCharType="begin">
          <w:ffData>
            <w:name w:val="Text7"/>
            <w:enabled/>
            <w:calcOnExit w:val="0"/>
            <w:helpText w:type="text" w:val="Amount not to exceed in dollars"/>
            <w:statusText w:type="text" w:val="Amount not to exceed in dollars"/>
            <w:textInput>
              <w:default w:val="__________"/>
              <w:maxLength w:val="10"/>
            </w:textInput>
          </w:ffData>
        </w:fldChar>
      </w:r>
      <w:r w:rsidR="00DA4F43">
        <w:instrText xml:space="preserve"> FORMTEXT </w:instrText>
      </w:r>
      <w:r w:rsidR="00DA4F43">
        <w:fldChar w:fldCharType="separate"/>
      </w:r>
      <w:r w:rsidR="00DA4F43">
        <w:rPr>
          <w:noProof/>
        </w:rPr>
        <w:t>__________</w:t>
      </w:r>
      <w:r w:rsidR="00DA4F43">
        <w:fldChar w:fldCharType="end"/>
      </w:r>
      <w:r>
        <w:t>).</w:t>
      </w:r>
    </w:p>
    <w:p w14:paraId="6807FF0E" w14:textId="77777777" w:rsidR="007C3F89" w:rsidRDefault="007C3F89" w:rsidP="000A69B7">
      <w:pPr>
        <w:pStyle w:val="Heading2"/>
        <w:spacing w:after="160"/>
      </w:pPr>
      <w:r>
        <w:t>IV.</w:t>
      </w:r>
      <w:r>
        <w:tab/>
        <w:t>Additional Covenants</w:t>
      </w:r>
    </w:p>
    <w:p w14:paraId="15D0AAE8" w14:textId="28B64A58" w:rsidR="007C3F89" w:rsidRDefault="007C3F89" w:rsidP="000A69B7">
      <w:pPr>
        <w:ind w:left="720" w:hanging="360"/>
        <w:jc w:val="left"/>
      </w:pPr>
      <w:r>
        <w:t>A.</w:t>
      </w:r>
      <w:r>
        <w:tab/>
        <w:t>The ENGINEER agrees to provide in active charge of this PROJECT for the life of the contract a Project Engineer who is a permanent employee of the ENGINEER and who is a “qualified sanitary engineer” as defined under the DIVISION'S “Rules and Regulations for the Prequalification of Consulting Engineers.” The Project Engineer shall be*</w:t>
      </w:r>
    </w:p>
    <w:p w14:paraId="01395290" w14:textId="28116806" w:rsidR="007C3F89" w:rsidRDefault="00DA4F43" w:rsidP="000A69B7">
      <w:pPr>
        <w:spacing w:after="0"/>
        <w:ind w:left="1800"/>
        <w:jc w:val="left"/>
      </w:pPr>
      <w:r>
        <w:fldChar w:fldCharType="begin">
          <w:ffData>
            <w:name w:val="Text10"/>
            <w:enabled/>
            <w:calcOnExit w:val="0"/>
            <w:helpText w:type="text" w:val="Describe the candidate's qualifications for the assignment "/>
            <w:statusText w:type="text" w:val="Describe the candidate's qualifications for the assignment "/>
            <w:textInput>
              <w:default w:val="__________________________________________________________________________"/>
              <w:maxLength w:val="75"/>
            </w:textInput>
          </w:ffData>
        </w:fldChar>
      </w:r>
      <w:bookmarkStart w:id="13" w:name="Text10"/>
      <w:r>
        <w:instrText xml:space="preserve"> FORMTEXT </w:instrText>
      </w:r>
      <w:r>
        <w:fldChar w:fldCharType="separate"/>
      </w:r>
      <w:r>
        <w:rPr>
          <w:noProof/>
        </w:rPr>
        <w:t>__________________________________________________________________________</w:t>
      </w:r>
      <w:r>
        <w:fldChar w:fldCharType="end"/>
      </w:r>
      <w:bookmarkEnd w:id="13"/>
    </w:p>
    <w:p w14:paraId="0F210E58" w14:textId="77777777" w:rsidR="007C3F89" w:rsidRPr="000A69B7" w:rsidRDefault="000A69B7" w:rsidP="000A69B7">
      <w:pPr>
        <w:spacing w:line="254" w:lineRule="auto"/>
        <w:ind w:left="1800"/>
        <w:jc w:val="left"/>
        <w:rPr>
          <w:sz w:val="20"/>
          <w:szCs w:val="20"/>
        </w:rPr>
      </w:pPr>
      <w:r>
        <w:rPr>
          <w:sz w:val="20"/>
          <w:szCs w:val="20"/>
        </w:rPr>
        <w:t xml:space="preserve">* </w:t>
      </w:r>
      <w:r w:rsidR="007C3F89" w:rsidRPr="003D7A32">
        <w:rPr>
          <w:i/>
          <w:sz w:val="20"/>
          <w:szCs w:val="20"/>
        </w:rPr>
        <w:t>Resume clearly describing the candidate's qualifications for the assignment is appended for convenience of reference.</w:t>
      </w:r>
    </w:p>
    <w:p w14:paraId="02300A02" w14:textId="3CC32AE6" w:rsidR="007C3F89" w:rsidRDefault="007C3F89" w:rsidP="000A69B7">
      <w:pPr>
        <w:spacing w:line="254" w:lineRule="auto"/>
        <w:ind w:left="720"/>
        <w:jc w:val="left"/>
      </w:pPr>
      <w:r>
        <w:t xml:space="preserve">Any proposed change </w:t>
      </w:r>
      <w:r w:rsidR="000A69B7">
        <w:t>in identity of the Project Engi</w:t>
      </w:r>
      <w:r>
        <w:t xml:space="preserve">neer on the PROJECT shall first be approved by the DIVISION before transfer of responsibility is made. Failure of the Project Engineer to administer the PROJECT to the satisfaction of the OWNER and/or DIVISION is deemed sufficient basis for </w:t>
      </w:r>
      <w:r w:rsidR="00525420">
        <w:t>their</w:t>
      </w:r>
      <w:r>
        <w:t xml:space="preserve"> removal and replacement.</w:t>
      </w:r>
    </w:p>
    <w:p w14:paraId="07FCAB03" w14:textId="7F5D3026" w:rsidR="007C3F89" w:rsidRDefault="007C3F89" w:rsidP="000A69B7">
      <w:pPr>
        <w:spacing w:line="254" w:lineRule="auto"/>
        <w:ind w:left="720" w:hanging="360"/>
        <w:jc w:val="left"/>
      </w:pPr>
      <w:r>
        <w:t>B.</w:t>
      </w:r>
      <w:r>
        <w:tab/>
        <w:t xml:space="preserve">The ENGINEER agrees to be solely responsible for all bills or claims for payment for services rendered by others and for all services and materials employed in </w:t>
      </w:r>
      <w:r w:rsidR="00525420">
        <w:t>their</w:t>
      </w:r>
      <w:r>
        <w:t xml:space="preserve"> work, and to indemnify and save harmless the OWNER, and all the OWNER'S officers, agents and employees against all suits, claims or liability of every name and nature arising out of or in consequence of the negligent acts or failures to act of the ENGINEER or others employed by </w:t>
      </w:r>
      <w:r w:rsidR="00525420">
        <w:t>them</w:t>
      </w:r>
      <w:r>
        <w:t xml:space="preserve"> in the performance of the work covered by this AGREEMENT.</w:t>
      </w:r>
    </w:p>
    <w:p w14:paraId="03393760" w14:textId="030023FF" w:rsidR="007C3F89" w:rsidRDefault="007C3F89" w:rsidP="000A69B7">
      <w:pPr>
        <w:spacing w:line="254" w:lineRule="auto"/>
        <w:ind w:left="720" w:hanging="360"/>
        <w:jc w:val="left"/>
      </w:pPr>
      <w:r>
        <w:t>C.</w:t>
      </w:r>
      <w:r>
        <w:tab/>
        <w:t>The</w:t>
      </w:r>
      <w:r w:rsidR="000A69B7">
        <w:t xml:space="preserve"> ENGINEER further agrees to pro</w:t>
      </w:r>
      <w:r>
        <w:t xml:space="preserve">cure and maintain at </w:t>
      </w:r>
      <w:r w:rsidR="00525420">
        <w:t>their</w:t>
      </w:r>
      <w:r>
        <w:t xml:space="preserve"> expense such workmen's compensation insurance as is required by the statutes and public liability insurance in amounts adequate to provide reasonable protection from claims for bodily injury, death or property damage which may arise from </w:t>
      </w:r>
      <w:r w:rsidR="00525420">
        <w:t>their</w:t>
      </w:r>
      <w:r>
        <w:t xml:space="preserve"> performance and the performance of </w:t>
      </w:r>
      <w:r w:rsidR="00525420">
        <w:t>their</w:t>
      </w:r>
      <w:r>
        <w:t xml:space="preserve"> employees under this AGREEMENT.</w:t>
      </w:r>
    </w:p>
    <w:p w14:paraId="450DFCD9" w14:textId="77777777" w:rsidR="007C3F89" w:rsidRDefault="007C3F89" w:rsidP="000A69B7">
      <w:pPr>
        <w:spacing w:line="254" w:lineRule="auto"/>
        <w:ind w:left="720" w:hanging="360"/>
        <w:jc w:val="left"/>
      </w:pPr>
      <w:r>
        <w:t>D.</w:t>
      </w:r>
      <w:r>
        <w:tab/>
        <w:t>All documents, including original drawings, design calculations, work sheets, field notes, estimates, and o</w:t>
      </w:r>
      <w:r w:rsidR="000A69B7">
        <w:t>ther data shall remain the property of the OWN</w:t>
      </w:r>
      <w:r>
        <w:t>ER; they shall be transmitted to the OWNER in clean and orderly condition on demand by the OWNER; however, these may be left in the possession of the EN</w:t>
      </w:r>
      <w:r w:rsidR="000A69B7">
        <w:t>G</w:t>
      </w:r>
      <w:r>
        <w:t>INEER at the OWNER'S discretion.</w:t>
      </w:r>
    </w:p>
    <w:p w14:paraId="44A9F2C2" w14:textId="05610235" w:rsidR="000A69B7" w:rsidRDefault="000A69B7" w:rsidP="000A69B7">
      <w:pPr>
        <w:spacing w:line="254" w:lineRule="auto"/>
        <w:ind w:left="720" w:hanging="360"/>
        <w:jc w:val="left"/>
      </w:pPr>
      <w:r>
        <w:lastRenderedPageBreak/>
        <w:t>E.</w:t>
      </w:r>
      <w:r>
        <w:tab/>
        <w:t xml:space="preserve">The ENGINEER shall not sublet, </w:t>
      </w:r>
      <w:proofErr w:type="gramStart"/>
      <w:r>
        <w:t>assign</w:t>
      </w:r>
      <w:proofErr w:type="gramEnd"/>
      <w:r>
        <w:t xml:space="preserve"> or transfer any part of the ENGINEER's ser</w:t>
      </w:r>
      <w:r w:rsidR="009C7F74">
        <w:t>vices or obliga</w:t>
      </w:r>
      <w:r>
        <w:t>tio</w:t>
      </w:r>
      <w:r w:rsidR="009C7F74">
        <w:t>ns (except special services) un</w:t>
      </w:r>
      <w:r w:rsidR="00F23D98">
        <w:t>der this AGREEMENT with</w:t>
      </w:r>
      <w:r>
        <w:t>out the</w:t>
      </w:r>
      <w:r w:rsidR="009C7F74">
        <w:t xml:space="preserve"> prior approval and written con</w:t>
      </w:r>
      <w:r>
        <w:t>sent of the OWNER, and the contract shall be binding upon and inure to the benefit of the parties, their successors and assigns.</w:t>
      </w:r>
    </w:p>
    <w:p w14:paraId="46D2C72E" w14:textId="0B762576" w:rsidR="000A69B7" w:rsidRDefault="000A69B7" w:rsidP="000A69B7">
      <w:pPr>
        <w:spacing w:line="254" w:lineRule="auto"/>
        <w:ind w:left="720" w:hanging="360"/>
        <w:jc w:val="left"/>
      </w:pPr>
      <w:r>
        <w:t>F.</w:t>
      </w:r>
      <w:r>
        <w:tab/>
        <w:t>It is further agreed that before any construction is undertaken the</w:t>
      </w:r>
      <w:r w:rsidR="009C7F74">
        <w:t xml:space="preserve"> ENGINEER will assist the OWN</w:t>
      </w:r>
      <w:r>
        <w:t xml:space="preserve">ER or </w:t>
      </w:r>
      <w:r w:rsidR="00525420">
        <w:t>their</w:t>
      </w:r>
      <w:r>
        <w:t xml:space="preserve"> authorized agent in providing the DIVISION with clear documentation certifying that the purchases of land have bee</w:t>
      </w:r>
      <w:r w:rsidR="009C7F74">
        <w:t>n secured to provide for loca</w:t>
      </w:r>
      <w:r>
        <w:t>tion of the treatment works and other associated structures and equipment as shown on the construction plans or described in the specifications.</w:t>
      </w:r>
      <w:r w:rsidR="00AE1E09">
        <w:t xml:space="preserve"> </w:t>
      </w:r>
      <w:r>
        <w:t>Similar documentation shall be sub</w:t>
      </w:r>
      <w:r w:rsidR="009C7F74">
        <w:t>mitted on approv</w:t>
      </w:r>
      <w:r w:rsidR="00F23D98">
        <w:t>als from the State High</w:t>
      </w:r>
      <w:r w:rsidR="009C7F74">
        <w:t>way Department regarding loca</w:t>
      </w:r>
      <w:r>
        <w:t>tion of the treatm</w:t>
      </w:r>
      <w:r w:rsidR="009C7F74">
        <w:t xml:space="preserve">ent works and </w:t>
      </w:r>
      <w:r>
        <w:t>other project related facilities within rights-of-way and other lands under its jurisdiction.</w:t>
      </w:r>
    </w:p>
    <w:p w14:paraId="1F300D39" w14:textId="5E4381E9" w:rsidR="000A69B7" w:rsidRDefault="000A69B7" w:rsidP="000A69B7">
      <w:pPr>
        <w:spacing w:line="254" w:lineRule="auto"/>
        <w:ind w:left="720" w:hanging="360"/>
        <w:jc w:val="left"/>
      </w:pPr>
      <w:r>
        <w:t>G.</w:t>
      </w:r>
      <w:r>
        <w:tab/>
        <w:t>The ENGINEER also agrees to provide in active residence and full time</w:t>
      </w:r>
      <w:r w:rsidR="00F23D98">
        <w:t xml:space="preserve"> control at the site of the pro</w:t>
      </w:r>
      <w:r>
        <w:t xml:space="preserve">posed construction a DIVISION approved registered civil engineer and DIVISION approved inspectors (full time, part time) as needed with the experience and other </w:t>
      </w:r>
      <w:r>
        <w:tab/>
        <w:t>approved background to assist the ENGINEER in the work of General Administration and to assure contractor’s conformance with the plans and specifications and any approved coincident or subsequent changes or change orders related to the PROJECT.</w:t>
      </w:r>
      <w:r w:rsidR="00AE1E09">
        <w:t xml:space="preserve"> </w:t>
      </w:r>
      <w:r>
        <w:t xml:space="preserve">The resident registered engineer for the life of this contract shall be </w:t>
      </w:r>
    </w:p>
    <w:p w14:paraId="11781190" w14:textId="2A28AE62" w:rsidR="000A69B7" w:rsidRDefault="00DA4F43" w:rsidP="000A69B7">
      <w:pPr>
        <w:spacing w:after="0"/>
        <w:ind w:left="1800"/>
        <w:jc w:val="left"/>
      </w:pPr>
      <w:r>
        <w:fldChar w:fldCharType="begin">
          <w:ffData>
            <w:name w:val=""/>
            <w:enabled/>
            <w:calcOnExit w:val="0"/>
            <w:helpText w:type="text" w:val="Engineer's Name and address"/>
            <w:statusText w:type="text" w:val="Engineer's Name and address"/>
            <w:textInput>
              <w:default w:val="__________________________________________________________________________"/>
              <w:maxLength w:val="75"/>
            </w:textInput>
          </w:ffData>
        </w:fldChar>
      </w:r>
      <w:r>
        <w:instrText xml:space="preserve"> FORMTEXT </w:instrText>
      </w:r>
      <w:r>
        <w:fldChar w:fldCharType="separate"/>
      </w:r>
      <w:r>
        <w:rPr>
          <w:noProof/>
        </w:rPr>
        <w:t>__________________________________________________________________________</w:t>
      </w:r>
      <w:r>
        <w:fldChar w:fldCharType="end"/>
      </w:r>
    </w:p>
    <w:p w14:paraId="46466A39" w14:textId="77777777" w:rsidR="000A69B7" w:rsidRPr="000A69B7" w:rsidRDefault="000A69B7" w:rsidP="000A69B7">
      <w:pPr>
        <w:spacing w:after="0" w:line="254" w:lineRule="auto"/>
        <w:ind w:left="720" w:firstLine="1080"/>
        <w:jc w:val="left"/>
        <w:rPr>
          <w:sz w:val="20"/>
          <w:szCs w:val="20"/>
        </w:rPr>
      </w:pPr>
      <w:r w:rsidRPr="000A69B7">
        <w:rPr>
          <w:sz w:val="20"/>
          <w:szCs w:val="20"/>
        </w:rPr>
        <w:t>(Name and Address)</w:t>
      </w:r>
    </w:p>
    <w:p w14:paraId="1665ED4B" w14:textId="77777777" w:rsidR="000A69B7" w:rsidRPr="000A69B7" w:rsidRDefault="000A69B7" w:rsidP="000A69B7">
      <w:pPr>
        <w:spacing w:after="0" w:line="254" w:lineRule="auto"/>
        <w:ind w:left="720" w:firstLine="1080"/>
        <w:jc w:val="left"/>
        <w:rPr>
          <w:sz w:val="20"/>
          <w:szCs w:val="20"/>
        </w:rPr>
      </w:pPr>
      <w:r w:rsidRPr="000A69B7">
        <w:rPr>
          <w:sz w:val="20"/>
          <w:szCs w:val="20"/>
        </w:rPr>
        <w:t>(Append resume describing Candidate’s qualifications)</w:t>
      </w:r>
    </w:p>
    <w:p w14:paraId="5F4D0EE4" w14:textId="710A2A19" w:rsidR="000A69B7" w:rsidRDefault="000A69B7" w:rsidP="000A69B7">
      <w:pPr>
        <w:spacing w:line="254" w:lineRule="auto"/>
        <w:ind w:left="720"/>
        <w:jc w:val="left"/>
      </w:pPr>
      <w:r>
        <w:t>Any Proposed change in the identity of the resident engineer on this PROJECT must first be approved by the DIVISION before transfer of responsibility is made. Additionally, if it is found by the DIVISION that a resident engineer (or inspector) cannot or will not administer the PROJECT in a manner satisfactory to the</w:t>
      </w:r>
      <w:r w:rsidR="00AE1E09">
        <w:t xml:space="preserve"> </w:t>
      </w:r>
      <w:r>
        <w:t xml:space="preserve">DIVISION, the ENGINEER agrees to replace </w:t>
      </w:r>
      <w:r w:rsidR="00525420">
        <w:t>them</w:t>
      </w:r>
      <w:r>
        <w:t xml:space="preserve"> promptly upon receipt of a written request from the DIVISION with a qualified resident engineer who will acceptably administer the PROJECT. It is further agreed that failure of the ENGINEER to abide by the above covenant is sufficient cause for removal from the DIVISION’S Roster of Prequalified Engineers</w:t>
      </w:r>
      <w:r w:rsidR="00212D2F">
        <w:t>.</w:t>
      </w:r>
    </w:p>
    <w:p w14:paraId="2A4126F5" w14:textId="77777777" w:rsidR="00212D2F" w:rsidRDefault="00212D2F" w:rsidP="00316405">
      <w:pPr>
        <w:pStyle w:val="Heading2"/>
        <w:spacing w:after="160"/>
      </w:pPr>
      <w:r>
        <w:t>V.</w:t>
      </w:r>
      <w:r>
        <w:tab/>
        <w:t>Termination</w:t>
      </w:r>
    </w:p>
    <w:p w14:paraId="20804E96" w14:textId="3DA70E4E" w:rsidR="00212D2F" w:rsidRDefault="00212D2F" w:rsidP="00212D2F">
      <w:pPr>
        <w:pStyle w:val="ListParagraph"/>
        <w:numPr>
          <w:ilvl w:val="0"/>
          <w:numId w:val="16"/>
        </w:numPr>
        <w:spacing w:line="254" w:lineRule="auto"/>
        <w:ind w:left="720"/>
        <w:jc w:val="left"/>
      </w:pPr>
      <w:r>
        <w:t>The OWNER shall have the right at any time for any reason whatsoever to interrupt or terminate the work required of the ENGINEER under this AGREEMENT, with a seven (7) day written notice of such interruption or termination transmitted to the ENGINEER by the OWNER.</w:t>
      </w:r>
      <w:r w:rsidR="00AE1E09">
        <w:t xml:space="preserve"> </w:t>
      </w:r>
      <w:r>
        <w:t>In the event of termination of this AGREEMENT, without fault on the part of the ENGINEER, the ENGINEER shall be entitled to compensation as determined by the DIVISION for all work performed to the satisfaction of the DIVISION and the OWNER, and pursuant to this AGREEMENT. In order that the ENGINEER shall receive payment under termination notice, all plans, drawings, tracings, field notes, estimates, specifications, propos</w:t>
      </w:r>
      <w:r w:rsidR="00316405">
        <w:t>als, sketches, dia</w:t>
      </w:r>
      <w:r>
        <w:t xml:space="preserve">grams, and calculations, together with all other materials and data prepared in connection with the PROJECT shall be transmitted to the OWNER in a form acceptable to the OWNER and DIVISION. </w:t>
      </w:r>
    </w:p>
    <w:p w14:paraId="75539234" w14:textId="162FC626" w:rsidR="00212D2F" w:rsidRDefault="00212D2F" w:rsidP="00EE4DAE">
      <w:pPr>
        <w:jc w:val="left"/>
      </w:pPr>
      <w:r>
        <w:t xml:space="preserve">IN WITNESS WHEREOF, the parties hereto have affixed their hand and seals at </w:t>
      </w:r>
      <w:r w:rsidR="00DA4F43">
        <w:fldChar w:fldCharType="begin">
          <w:ffData>
            <w:name w:val=""/>
            <w:enabled/>
            <w:calcOnExit w:val="0"/>
            <w:helpText w:type="text" w:val="County"/>
            <w:statusText w:type="text" w:val="County"/>
            <w:textInput>
              <w:default w:val="_______________"/>
              <w:maxLength w:val="15"/>
            </w:textInput>
          </w:ffData>
        </w:fldChar>
      </w:r>
      <w:r w:rsidR="00DA4F43">
        <w:instrText xml:space="preserve"> FORMTEXT </w:instrText>
      </w:r>
      <w:r w:rsidR="00DA4F43">
        <w:fldChar w:fldCharType="separate"/>
      </w:r>
      <w:r w:rsidR="00DA4F43">
        <w:rPr>
          <w:noProof/>
        </w:rPr>
        <w:t>_______________</w:t>
      </w:r>
      <w:r w:rsidR="00DA4F43">
        <w:fldChar w:fldCharType="end"/>
      </w:r>
      <w:r w:rsidR="00EE4DAE">
        <w:t xml:space="preserve"> </w:t>
      </w:r>
      <w:r>
        <w:t>County, New Hampshire, the day, month, and year first above written.</w:t>
      </w:r>
    </w:p>
    <w:p w14:paraId="5D84D364" w14:textId="77777777" w:rsidR="00FC07A0" w:rsidRDefault="00FC07A0">
      <w:pPr>
        <w:spacing w:after="0" w:line="245" w:lineRule="auto"/>
        <w:jc w:val="left"/>
      </w:pPr>
      <w:r>
        <w:br w:type="page"/>
      </w:r>
    </w:p>
    <w:p w14:paraId="3D5FA1BB" w14:textId="77777777" w:rsidR="00DA4F43" w:rsidRDefault="00DA4F43" w:rsidP="00DA4F43">
      <w:pPr>
        <w:pStyle w:val="ListParagraph"/>
        <w:ind w:left="0"/>
        <w:contextualSpacing w:val="0"/>
        <w:jc w:val="left"/>
      </w:pPr>
      <w:r>
        <w:lastRenderedPageBreak/>
        <w:t xml:space="preserve">IN WITNESS WHEREOF, the parties hereto have affixed their hand and seals at </w:t>
      </w:r>
      <w:r>
        <w:fldChar w:fldCharType="begin">
          <w:ffData>
            <w:name w:val=""/>
            <w:enabled/>
            <w:calcOnExit w:val="0"/>
            <w:helpText w:type="text" w:val="County"/>
            <w:statusText w:type="text" w:val="County"/>
            <w:textInput>
              <w:default w:val="_______________"/>
              <w:maxLength w:val="15"/>
            </w:textInput>
          </w:ffData>
        </w:fldChar>
      </w:r>
      <w:r>
        <w:instrText xml:space="preserve"> FORMTEXT </w:instrText>
      </w:r>
      <w:r>
        <w:fldChar w:fldCharType="separate"/>
      </w:r>
      <w:r>
        <w:rPr>
          <w:noProof/>
        </w:rPr>
        <w:t>_______________</w:t>
      </w:r>
      <w:r>
        <w:fldChar w:fldCharType="end"/>
      </w:r>
      <w:r>
        <w:t xml:space="preserve"> County, New Hampshire, the day, month, and year first above written.</w:t>
      </w:r>
    </w:p>
    <w:p w14:paraId="18CC69AA" w14:textId="77777777" w:rsidR="00DA4F43" w:rsidRDefault="00DA4F43" w:rsidP="00DA4F43">
      <w:pPr>
        <w:pStyle w:val="ListParagraph"/>
        <w:ind w:left="360"/>
        <w:contextualSpacing w:val="0"/>
        <w:jc w:val="left"/>
      </w:pPr>
      <w:r>
        <w:t>ENGINEER:</w:t>
      </w:r>
    </w:p>
    <w:p w14:paraId="74FE535B" w14:textId="77777777" w:rsidR="00DA4F43" w:rsidRDefault="00DA4F43" w:rsidP="00DA4F43">
      <w:pPr>
        <w:pStyle w:val="ListParagraph"/>
        <w:ind w:left="360"/>
        <w:contextualSpacing w:val="0"/>
        <w:jc w:val="left"/>
      </w:pPr>
      <w:r>
        <w:fldChar w:fldCharType="begin">
          <w:ffData>
            <w:name w:val="Text11"/>
            <w:enabled/>
            <w:calcOnExit w:val="0"/>
            <w:helpText w:type="text" w:val="Engineer Company"/>
            <w:statusText w:type="text" w:val="Engineer Company"/>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5BD0B787" w14:textId="77777777" w:rsidR="00DA4F43" w:rsidRDefault="00DA4F43" w:rsidP="00DA4F43">
      <w:pPr>
        <w:pStyle w:val="ListParagraph"/>
        <w:spacing w:after="0"/>
        <w:ind w:left="360"/>
        <w:contextualSpacing w:val="0"/>
        <w:jc w:val="left"/>
      </w:pPr>
      <w:r>
        <w:t>By:</w:t>
      </w:r>
      <w:r w:rsidRPr="00EE4DAE">
        <w:t xml:space="preserve"> </w:t>
      </w:r>
      <w:r>
        <w:fldChar w:fldCharType="begin">
          <w:ffData>
            <w:name w:val=""/>
            <w:enabled/>
            <w:calcOnExit w:val="0"/>
            <w:helpText w:type="text" w:val="Rep of Engineer Company"/>
            <w:statusText w:type="text" w:val="Rep of Engineer Company"/>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Text12"/>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711D9E6A" w14:textId="77777777" w:rsidR="00DA4F43" w:rsidRDefault="00DA4F43" w:rsidP="00DA4F43">
      <w:pPr>
        <w:pStyle w:val="ListParagraph"/>
        <w:contextualSpacing w:val="0"/>
        <w:jc w:val="left"/>
      </w:pPr>
      <w:r>
        <w:t>(Authorized Representative</w:t>
      </w:r>
      <w:r>
        <w:rPr>
          <w:rStyle w:val="FootnoteReference"/>
        </w:rPr>
        <w:footnoteReference w:id="1"/>
      </w:r>
      <w:r>
        <w:t xml:space="preserve">) </w:t>
      </w:r>
    </w:p>
    <w:p w14:paraId="185349B0" w14:textId="77777777" w:rsidR="00DA4F43" w:rsidRDefault="00DA4F43" w:rsidP="00DA4F43">
      <w:pPr>
        <w:pStyle w:val="ListParagraph"/>
        <w:ind w:left="360"/>
        <w:contextualSpacing w:val="0"/>
        <w:jc w:val="left"/>
      </w:pPr>
      <w:r>
        <w:t>OWNER:</w:t>
      </w:r>
    </w:p>
    <w:p w14:paraId="4E3E9E1B" w14:textId="77777777" w:rsidR="00DA4F43" w:rsidRDefault="00DA4F43" w:rsidP="00DA4F43">
      <w:pPr>
        <w:pStyle w:val="ListParagraph"/>
        <w:ind w:left="360"/>
        <w:contextualSpacing w:val="0"/>
        <w:jc w:val="left"/>
      </w:pPr>
      <w:r>
        <w:fldChar w:fldCharType="begin">
          <w:ffData>
            <w:name w:val=""/>
            <w:enabled/>
            <w:calcOnExit w:val="0"/>
            <w:helpText w:type="text" w:val="owner name"/>
            <w:statusText w:type="text" w:val="Owner name"/>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5344625A" w14:textId="77777777" w:rsidR="00DA4F43" w:rsidRDefault="00DA4F43" w:rsidP="00DA4F43">
      <w:pPr>
        <w:pStyle w:val="ListParagraph"/>
        <w:spacing w:after="0"/>
        <w:ind w:left="360"/>
        <w:contextualSpacing w:val="0"/>
        <w:jc w:val="left"/>
      </w:pPr>
      <w:r>
        <w:t>By:</w:t>
      </w:r>
      <w:r w:rsidRPr="00EE4DAE">
        <w:t xml:space="preserve"> </w:t>
      </w:r>
      <w:r>
        <w:fldChar w:fldCharType="begin">
          <w:ffData>
            <w:name w:val=""/>
            <w:enabled/>
            <w:calcOnExit w:val="0"/>
            <w:helpText w:type="text" w:val="Representitive for owner"/>
            <w:statusText w:type="text" w:val="Representitive for owner"/>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017DE9CC" w14:textId="77777777" w:rsidR="00DA4F43" w:rsidRDefault="00DA4F43" w:rsidP="00DA4F43">
      <w:pPr>
        <w:pStyle w:val="ListParagraph"/>
        <w:ind w:left="360"/>
        <w:contextualSpacing w:val="0"/>
        <w:jc w:val="left"/>
      </w:pPr>
      <w:r>
        <w:t>(Authorized Representative</w:t>
      </w:r>
      <w:r>
        <w:rPr>
          <w:vertAlign w:val="superscript"/>
        </w:rPr>
        <w:t>2</w:t>
      </w:r>
      <w:r>
        <w:t>)</w:t>
      </w:r>
    </w:p>
    <w:p w14:paraId="567ED514" w14:textId="77777777" w:rsidR="00DA4F43" w:rsidRDefault="00DA4F43" w:rsidP="00DA4F43">
      <w:pPr>
        <w:pStyle w:val="ListParagraph"/>
        <w:ind w:left="360"/>
        <w:contextualSpacing w:val="0"/>
        <w:jc w:val="left"/>
      </w:pPr>
      <w:r>
        <w:t>APPROVED:</w:t>
      </w:r>
      <w:r>
        <w:rPr>
          <w:rStyle w:val="FootnoteReference"/>
        </w:rPr>
        <w:footnoteReference w:id="2"/>
      </w:r>
      <w:r>
        <w:t xml:space="preserve"> </w:t>
      </w:r>
    </w:p>
    <w:p w14:paraId="5AC15348" w14:textId="77777777" w:rsidR="00DA4F43" w:rsidRDefault="00DA4F43" w:rsidP="00DA4F43">
      <w:pPr>
        <w:pStyle w:val="ListParagraph"/>
        <w:ind w:left="360"/>
        <w:contextualSpacing w:val="0"/>
        <w:jc w:val="left"/>
      </w:pPr>
      <w:r>
        <w:t>DEPARTMENT OF ENVIRONMENTAL SERVICES: Water Division</w:t>
      </w:r>
    </w:p>
    <w:p w14:paraId="45A4CF7E" w14:textId="77777777" w:rsidR="00DA4F43" w:rsidRDefault="00DA4F43" w:rsidP="00DA4F43">
      <w:pPr>
        <w:pStyle w:val="ListParagraph"/>
        <w:spacing w:after="0"/>
        <w:ind w:left="360"/>
        <w:jc w:val="left"/>
      </w:pPr>
      <w:r>
        <w:t>By:</w:t>
      </w:r>
      <w:r w:rsidRPr="00EE4DAE">
        <w:t xml:space="preserve"> </w:t>
      </w:r>
      <w:r>
        <w:fldChar w:fldCharType="begin">
          <w:ffData>
            <w:name w:val=""/>
            <w:enabled/>
            <w:calcOnExit w:val="0"/>
            <w:helpText w:type="text" w:val="NHDES Representitive"/>
            <w:statusText w:type="text" w:val="NHDES Representitive"/>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r>
        <w:tab/>
      </w:r>
      <w:r>
        <w:tab/>
        <w:t xml:space="preserve">Date: </w:t>
      </w:r>
      <w:r>
        <w:fldChar w:fldCharType="begin">
          <w:ffData>
            <w:name w:val=""/>
            <w:enabled/>
            <w:calcOnExit w:val="0"/>
            <w:helpText w:type="text" w:val="Signature Date"/>
            <w:statusText w:type="text" w:val="Signature Date"/>
            <w:textInput>
              <w:default w:val="___________"/>
              <w:maxLength w:val="15"/>
            </w:textInput>
          </w:ffData>
        </w:fldChar>
      </w:r>
      <w:r>
        <w:instrText xml:space="preserve"> FORMTEXT </w:instrText>
      </w:r>
      <w:r>
        <w:fldChar w:fldCharType="separate"/>
      </w:r>
      <w:r>
        <w:rPr>
          <w:noProof/>
        </w:rPr>
        <w:t>___________</w:t>
      </w:r>
      <w:r>
        <w:fldChar w:fldCharType="end"/>
      </w:r>
    </w:p>
    <w:p w14:paraId="5EB8E28C" w14:textId="77777777" w:rsidR="00DA4F43" w:rsidRDefault="00DA4F43" w:rsidP="00DA4F43">
      <w:pPr>
        <w:pStyle w:val="ListParagraph"/>
        <w:ind w:left="360" w:firstLine="360"/>
        <w:jc w:val="left"/>
      </w:pPr>
      <w:r>
        <w:t>(Authorized Representative</w:t>
      </w:r>
      <w:r>
        <w:rPr>
          <w:vertAlign w:val="superscript"/>
        </w:rPr>
        <w:t>2</w:t>
      </w:r>
      <w:r>
        <w:t>)</w:t>
      </w:r>
    </w:p>
    <w:p w14:paraId="75D80387" w14:textId="77777777" w:rsidR="00DA4F43" w:rsidRDefault="00DA4F43" w:rsidP="00DA4F43">
      <w:pPr>
        <w:jc w:val="left"/>
      </w:pPr>
      <w:r>
        <w:t>Approved as to form:</w:t>
      </w:r>
    </w:p>
    <w:p w14:paraId="7B0C36BE" w14:textId="77777777" w:rsidR="00DA4F43" w:rsidRDefault="00DA4F43" w:rsidP="00DA4F43">
      <w:pPr>
        <w:spacing w:after="0"/>
        <w:jc w:val="left"/>
      </w:pPr>
      <w:r>
        <w:fldChar w:fldCharType="begin">
          <w:ffData>
            <w:name w:val=""/>
            <w:enabled/>
            <w:calcOnExit w:val="0"/>
            <w:helpText w:type="text" w:val="Town Counsel"/>
            <w:statusText w:type="text" w:val="Town Counsel"/>
            <w:textInput>
              <w:default w:val="___________________________________"/>
              <w:maxLength w:val="35"/>
            </w:textInput>
          </w:ffData>
        </w:fldChar>
      </w:r>
      <w:r>
        <w:instrText xml:space="preserve"> FORMTEXT </w:instrText>
      </w:r>
      <w:r>
        <w:fldChar w:fldCharType="separate"/>
      </w:r>
      <w:r>
        <w:rPr>
          <w:noProof/>
        </w:rPr>
        <w:t>___________________________________</w:t>
      </w:r>
      <w:r>
        <w:fldChar w:fldCharType="end"/>
      </w:r>
    </w:p>
    <w:p w14:paraId="1E9D1C06" w14:textId="77777777" w:rsidR="00DA4F43" w:rsidRDefault="00DA4F43" w:rsidP="00DA4F43">
      <w:pPr>
        <w:jc w:val="left"/>
      </w:pPr>
      <w:r>
        <w:t>Town Counsel</w:t>
      </w:r>
    </w:p>
    <w:p w14:paraId="0C48D58B" w14:textId="77777777" w:rsidR="00DA4F43" w:rsidRDefault="00DA4F43" w:rsidP="00DA4F43">
      <w:pPr>
        <w:ind w:firstLine="720"/>
        <w:jc w:val="left"/>
      </w:pPr>
      <w:r>
        <w:t xml:space="preserve">At a meeting of the Partners/Directors of </w:t>
      </w:r>
      <w:r>
        <w:fldChar w:fldCharType="begin">
          <w:ffData>
            <w:name w:val=""/>
            <w:enabled/>
            <w:calcOnExit w:val="0"/>
            <w:helpText w:type="text" w:val="Engineering Company"/>
            <w:statusText w:type="text" w:val="Engineering Company"/>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held on </w:t>
      </w:r>
      <w:r>
        <w:fldChar w:fldCharType="begin">
          <w:ffData>
            <w:name w:val=""/>
            <w:enabled/>
            <w:calcOnExit w:val="0"/>
            <w:helpText w:type="text" w:val="Meeting date"/>
            <w:statusText w:type="text" w:val="Meeting date"/>
            <w:textInput>
              <w:default w:val="___________"/>
              <w:maxLength w:val="15"/>
            </w:textInput>
          </w:ffData>
        </w:fldChar>
      </w:r>
      <w:r>
        <w:instrText xml:space="preserve"> FORMTEXT </w:instrText>
      </w:r>
      <w:r>
        <w:fldChar w:fldCharType="separate"/>
      </w:r>
      <w:r>
        <w:rPr>
          <w:noProof/>
        </w:rPr>
        <w:t>___________</w:t>
      </w:r>
      <w:r>
        <w:fldChar w:fldCharType="end"/>
      </w:r>
      <w:r>
        <w:t xml:space="preserve">, at which all the Partners/Directors were present, except </w:t>
      </w:r>
      <w:r>
        <w:fldChar w:fldCharType="begin">
          <w:ffData>
            <w:name w:val=""/>
            <w:enabled/>
            <w:calcOnExit w:val="0"/>
            <w:helpText w:type="text" w:val="Partners/Directors Absent"/>
            <w:statusText w:type="text" w:val="Partners/Directors Absent"/>
            <w:textInput>
              <w:default w:val="__________________________________________________"/>
              <w:maxLength w:val="55"/>
            </w:textInput>
          </w:ffData>
        </w:fldChar>
      </w:r>
      <w:r>
        <w:instrText xml:space="preserve"> FORMTEXT </w:instrText>
      </w:r>
      <w:r>
        <w:fldChar w:fldCharType="separate"/>
      </w:r>
      <w:r>
        <w:rPr>
          <w:noProof/>
        </w:rPr>
        <w:t>__________________________________________________</w:t>
      </w:r>
      <w:r>
        <w:fldChar w:fldCharType="end"/>
      </w:r>
      <w:r>
        <w:t>, it was</w:t>
      </w:r>
    </w:p>
    <w:tbl>
      <w:tblPr>
        <w:tblStyle w:val="TableGrid"/>
        <w:tblW w:w="0" w:type="auto"/>
        <w:tblLook w:val="04A0" w:firstRow="1" w:lastRow="0" w:firstColumn="1" w:lastColumn="0" w:noHBand="0" w:noVBand="1"/>
      </w:tblPr>
      <w:tblGrid>
        <w:gridCol w:w="10790"/>
      </w:tblGrid>
      <w:tr w:rsidR="00DA4F43" w14:paraId="478C769A" w14:textId="77777777" w:rsidTr="00D40539">
        <w:trPr>
          <w:trHeight w:val="720"/>
        </w:trPr>
        <w:tc>
          <w:tcPr>
            <w:tcW w:w="10790" w:type="dxa"/>
            <w:tcBorders>
              <w:top w:val="nil"/>
              <w:left w:val="nil"/>
              <w:bottom w:val="nil"/>
              <w:right w:val="nil"/>
            </w:tcBorders>
          </w:tcPr>
          <w:p w14:paraId="6134F449" w14:textId="77777777" w:rsidR="00DA4F43" w:rsidRDefault="00DA4F43" w:rsidP="00D40539">
            <w:pPr>
              <w:jc w:val="left"/>
            </w:pPr>
            <w:r>
              <w:t>VOTES:</w:t>
            </w:r>
            <w:r>
              <w:tab/>
              <w:t xml:space="preserve">That all contracts may be signed by any one of the following: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AEC2DD" w14:textId="77777777" w:rsidR="00DA4F43" w:rsidRDefault="00DA4F43" w:rsidP="00DA4F43">
      <w:pPr>
        <w:spacing w:after="80"/>
        <w:ind w:left="5040" w:hanging="270"/>
        <w:jc w:val="left"/>
      </w:pPr>
      <w:r>
        <w:t xml:space="preserve">A true copy </w:t>
      </w:r>
    </w:p>
    <w:p w14:paraId="35769F15" w14:textId="77777777" w:rsidR="00DA4F43" w:rsidRDefault="00DA4F43" w:rsidP="00DA4F43">
      <w:pPr>
        <w:ind w:left="5040"/>
        <w:jc w:val="left"/>
      </w:pPr>
      <w:r>
        <w:t xml:space="preserve">Attest: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22C1B9C7" w14:textId="77777777" w:rsidR="00DA4F43" w:rsidRDefault="00DA4F43" w:rsidP="00DA4F43">
      <w:pPr>
        <w:ind w:left="5040"/>
        <w:jc w:val="left"/>
      </w:pPr>
      <w:r>
        <w:t xml:space="preserve">Place of Business: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7D00D644" w14:textId="77777777" w:rsidR="00DA4F43" w:rsidRDefault="00DA4F43" w:rsidP="00DA4F43">
      <w:pPr>
        <w:ind w:left="5040"/>
        <w:jc w:val="left"/>
      </w:pPr>
      <w:r>
        <w:t xml:space="preserve">Date of this Contract: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2428D9C7" w14:textId="77777777" w:rsidR="00DA4F43" w:rsidRDefault="00DA4F43" w:rsidP="00DA4F43">
      <w:pPr>
        <w:jc w:val="left"/>
      </w:pPr>
      <w:r>
        <w:t xml:space="preserve">I hereby certify that I am the Clerk of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that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xml:space="preserve"> is the duly elected </w:t>
      </w:r>
      <w:r>
        <w:fldChar w:fldCharType="begin">
          <w:ffData>
            <w:name w:val="Text5"/>
            <w:enabled/>
            <w:calcOnExit w:val="0"/>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r>
        <w:t>, and that the above vote has not been amended or rescinded and remains in full force and effect as of this date.</w:t>
      </w:r>
    </w:p>
    <w:p w14:paraId="4E37707F" w14:textId="77777777" w:rsidR="00DA4F43" w:rsidRDefault="00DA4F43" w:rsidP="00DA4F43">
      <w:pPr>
        <w:ind w:left="5130"/>
        <w:jc w:val="left"/>
      </w:pPr>
      <w:r>
        <w:t xml:space="preserve">Clerk </w:t>
      </w:r>
      <w:r>
        <w:fldChar w:fldCharType="begin">
          <w:ffData>
            <w:name w:val=""/>
            <w:enabled/>
            <w:calcOnExit w:val="0"/>
            <w:helpText w:type="text" w:val="Clerk"/>
            <w:statusText w:type="text" w:val="Clerk"/>
            <w:textInput>
              <w:default w:val="______________________________"/>
              <w:maxLength w:val="30"/>
            </w:textInput>
          </w:ffData>
        </w:fldChar>
      </w:r>
      <w:r>
        <w:instrText xml:space="preserve"> FORMTEXT </w:instrText>
      </w:r>
      <w:r>
        <w:fldChar w:fldCharType="separate"/>
      </w:r>
      <w:r>
        <w:rPr>
          <w:noProof/>
        </w:rPr>
        <w:t>______________________________</w:t>
      </w:r>
      <w:r>
        <w:fldChar w:fldCharType="end"/>
      </w:r>
    </w:p>
    <w:p w14:paraId="768535CF" w14:textId="44B17CA1" w:rsidR="00DF7C2D" w:rsidRDefault="00DF7C2D">
      <w:pPr>
        <w:spacing w:after="0" w:line="245" w:lineRule="auto"/>
        <w:jc w:val="left"/>
      </w:pPr>
      <w:r>
        <w:br w:type="page"/>
      </w:r>
    </w:p>
    <w:tbl>
      <w:tblPr>
        <w:tblStyle w:val="TableGrid"/>
        <w:tblW w:w="10802" w:type="dxa"/>
        <w:tblLayout w:type="fixed"/>
        <w:tblLook w:val="04A0" w:firstRow="1" w:lastRow="0" w:firstColumn="1" w:lastColumn="0" w:noHBand="0" w:noVBand="1"/>
      </w:tblPr>
      <w:tblGrid>
        <w:gridCol w:w="655"/>
        <w:gridCol w:w="65"/>
        <w:gridCol w:w="660"/>
        <w:gridCol w:w="1303"/>
        <w:gridCol w:w="77"/>
        <w:gridCol w:w="853"/>
        <w:gridCol w:w="527"/>
        <w:gridCol w:w="1043"/>
        <w:gridCol w:w="337"/>
        <w:gridCol w:w="457"/>
        <w:gridCol w:w="529"/>
        <w:gridCol w:w="383"/>
        <w:gridCol w:w="11"/>
        <w:gridCol w:w="671"/>
        <w:gridCol w:w="709"/>
        <w:gridCol w:w="358"/>
        <w:gridCol w:w="482"/>
        <w:gridCol w:w="510"/>
        <w:gridCol w:w="92"/>
        <w:gridCol w:w="239"/>
        <w:gridCol w:w="841"/>
      </w:tblGrid>
      <w:tr w:rsidR="00B4339C" w14:paraId="39E439B1" w14:textId="77777777" w:rsidTr="00FC07A0">
        <w:tc>
          <w:tcPr>
            <w:tcW w:w="10802" w:type="dxa"/>
            <w:gridSpan w:val="21"/>
            <w:tcBorders>
              <w:top w:val="nil"/>
              <w:left w:val="nil"/>
              <w:right w:val="nil"/>
            </w:tcBorders>
            <w:vAlign w:val="center"/>
          </w:tcPr>
          <w:p w14:paraId="1AF16609" w14:textId="77777777" w:rsidR="00B4339C" w:rsidRPr="00841885" w:rsidRDefault="00B4339C" w:rsidP="00FC07A0">
            <w:pPr>
              <w:spacing w:after="0" w:line="245" w:lineRule="auto"/>
              <w:jc w:val="center"/>
              <w:rPr>
                <w:b/>
                <w:sz w:val="28"/>
                <w:szCs w:val="28"/>
              </w:rPr>
            </w:pPr>
            <w:r w:rsidRPr="00841885">
              <w:rPr>
                <w:b/>
                <w:sz w:val="28"/>
                <w:szCs w:val="28"/>
              </w:rPr>
              <w:lastRenderedPageBreak/>
              <w:t>Cost or Price Summary Format for Sub-agreements Under NH SAG and SRF</w:t>
            </w:r>
          </w:p>
        </w:tc>
      </w:tr>
      <w:tr w:rsidR="00B4339C" w14:paraId="4AEE4BDA" w14:textId="77777777" w:rsidTr="00FC07A0">
        <w:tc>
          <w:tcPr>
            <w:tcW w:w="10802" w:type="dxa"/>
            <w:gridSpan w:val="21"/>
            <w:shd w:val="clear" w:color="auto" w:fill="DBE5F1" w:themeFill="accent1" w:themeFillTint="33"/>
          </w:tcPr>
          <w:p w14:paraId="03861C0A" w14:textId="77777777" w:rsidR="00B4339C" w:rsidRPr="00841885" w:rsidRDefault="00B4339C" w:rsidP="00FC07A0">
            <w:pPr>
              <w:spacing w:after="0" w:line="245" w:lineRule="auto"/>
              <w:jc w:val="center"/>
            </w:pPr>
            <w:r w:rsidRPr="00841885">
              <w:t>Part I: General</w:t>
            </w:r>
          </w:p>
        </w:tc>
      </w:tr>
      <w:tr w:rsidR="00B4339C" w14:paraId="6B9A7309" w14:textId="77777777" w:rsidTr="00FC07A0">
        <w:tc>
          <w:tcPr>
            <w:tcW w:w="6889" w:type="dxa"/>
            <w:gridSpan w:val="12"/>
          </w:tcPr>
          <w:p w14:paraId="32E0C815" w14:textId="77777777" w:rsidR="00B4339C" w:rsidRPr="00841885" w:rsidRDefault="00B4339C" w:rsidP="00FC07A0">
            <w:pPr>
              <w:spacing w:after="0" w:line="245" w:lineRule="auto"/>
              <w:jc w:val="left"/>
              <w:rPr>
                <w:sz w:val="21"/>
                <w:szCs w:val="21"/>
              </w:rPr>
            </w:pPr>
            <w:r w:rsidRPr="00841885">
              <w:rPr>
                <w:sz w:val="21"/>
                <w:szCs w:val="21"/>
              </w:rPr>
              <w:t xml:space="preserve">Grantee/Loanee Name: </w:t>
            </w:r>
          </w:p>
        </w:tc>
        <w:tc>
          <w:tcPr>
            <w:tcW w:w="3913" w:type="dxa"/>
            <w:gridSpan w:val="9"/>
          </w:tcPr>
          <w:p w14:paraId="746897F4" w14:textId="77777777" w:rsidR="00B4339C" w:rsidRPr="00841885" w:rsidRDefault="00B4339C" w:rsidP="00FC07A0">
            <w:pPr>
              <w:spacing w:after="0" w:line="245" w:lineRule="auto"/>
              <w:jc w:val="left"/>
              <w:rPr>
                <w:sz w:val="21"/>
                <w:szCs w:val="21"/>
              </w:rPr>
            </w:pPr>
            <w:r w:rsidRPr="00841885">
              <w:rPr>
                <w:sz w:val="21"/>
                <w:szCs w:val="21"/>
              </w:rPr>
              <w:t xml:space="preserve">Grant/Loan #: </w:t>
            </w:r>
          </w:p>
        </w:tc>
      </w:tr>
      <w:tr w:rsidR="00B4339C" w14:paraId="4261740C" w14:textId="77777777" w:rsidTr="00FC07A0">
        <w:tc>
          <w:tcPr>
            <w:tcW w:w="6889" w:type="dxa"/>
            <w:gridSpan w:val="12"/>
            <w:tcBorders>
              <w:bottom w:val="single" w:sz="4" w:space="0" w:color="auto"/>
            </w:tcBorders>
          </w:tcPr>
          <w:p w14:paraId="1F3C02CD" w14:textId="77777777" w:rsidR="00B4339C" w:rsidRPr="00841885" w:rsidRDefault="00B4339C" w:rsidP="00FC07A0">
            <w:pPr>
              <w:spacing w:after="0" w:line="245" w:lineRule="auto"/>
              <w:jc w:val="left"/>
              <w:rPr>
                <w:sz w:val="21"/>
                <w:szCs w:val="21"/>
              </w:rPr>
            </w:pPr>
            <w:r w:rsidRPr="00841885">
              <w:rPr>
                <w:sz w:val="21"/>
                <w:szCs w:val="21"/>
              </w:rPr>
              <w:t xml:space="preserve">Contractor/Subcontractor Name: </w:t>
            </w:r>
          </w:p>
        </w:tc>
        <w:tc>
          <w:tcPr>
            <w:tcW w:w="3913" w:type="dxa"/>
            <w:gridSpan w:val="9"/>
          </w:tcPr>
          <w:p w14:paraId="5C4446EA" w14:textId="77777777" w:rsidR="00B4339C" w:rsidRPr="00841885" w:rsidRDefault="00B4339C" w:rsidP="00FC07A0">
            <w:pPr>
              <w:spacing w:after="0" w:line="245" w:lineRule="auto"/>
              <w:jc w:val="left"/>
              <w:rPr>
                <w:sz w:val="21"/>
                <w:szCs w:val="21"/>
              </w:rPr>
            </w:pPr>
            <w:r w:rsidRPr="00841885">
              <w:rPr>
                <w:sz w:val="21"/>
                <w:szCs w:val="21"/>
              </w:rPr>
              <w:t xml:space="preserve">Proposal Date: </w:t>
            </w:r>
          </w:p>
        </w:tc>
      </w:tr>
      <w:tr w:rsidR="00B4339C" w14:paraId="438E3971" w14:textId="77777777" w:rsidTr="00FC07A0">
        <w:tc>
          <w:tcPr>
            <w:tcW w:w="6889" w:type="dxa"/>
            <w:gridSpan w:val="12"/>
            <w:tcBorders>
              <w:bottom w:val="nil"/>
            </w:tcBorders>
          </w:tcPr>
          <w:p w14:paraId="2FADBF8F" w14:textId="77777777" w:rsidR="00B4339C" w:rsidRPr="00841885" w:rsidRDefault="00B4339C" w:rsidP="00FC07A0">
            <w:pPr>
              <w:spacing w:after="0" w:line="245" w:lineRule="auto"/>
              <w:jc w:val="left"/>
              <w:rPr>
                <w:sz w:val="21"/>
                <w:szCs w:val="21"/>
              </w:rPr>
            </w:pPr>
            <w:r w:rsidRPr="00841885">
              <w:rPr>
                <w:sz w:val="21"/>
                <w:szCs w:val="21"/>
              </w:rPr>
              <w:t>Contractor/Subcontractor Address:</w:t>
            </w:r>
          </w:p>
        </w:tc>
        <w:tc>
          <w:tcPr>
            <w:tcW w:w="3913" w:type="dxa"/>
            <w:gridSpan w:val="9"/>
            <w:vMerge w:val="restart"/>
          </w:tcPr>
          <w:p w14:paraId="379AAA90" w14:textId="77777777" w:rsidR="00B4339C" w:rsidRPr="00841885" w:rsidRDefault="00B4339C" w:rsidP="00FC07A0">
            <w:pPr>
              <w:spacing w:after="0" w:line="245" w:lineRule="auto"/>
              <w:jc w:val="left"/>
              <w:rPr>
                <w:sz w:val="21"/>
                <w:szCs w:val="21"/>
              </w:rPr>
            </w:pPr>
            <w:r w:rsidRPr="00841885">
              <w:rPr>
                <w:sz w:val="21"/>
                <w:szCs w:val="21"/>
              </w:rPr>
              <w:t xml:space="preserve">Services Furnished: </w:t>
            </w:r>
          </w:p>
        </w:tc>
      </w:tr>
      <w:tr w:rsidR="00B4339C" w14:paraId="02257F5C" w14:textId="77777777" w:rsidTr="00FC07A0">
        <w:tc>
          <w:tcPr>
            <w:tcW w:w="2683" w:type="dxa"/>
            <w:gridSpan w:val="4"/>
            <w:tcBorders>
              <w:top w:val="nil"/>
              <w:bottom w:val="nil"/>
              <w:right w:val="nil"/>
            </w:tcBorders>
          </w:tcPr>
          <w:p w14:paraId="423E89CE" w14:textId="77777777" w:rsidR="00B4339C" w:rsidRPr="00841885" w:rsidRDefault="00B4339C" w:rsidP="00FC07A0">
            <w:pPr>
              <w:spacing w:after="0" w:line="245" w:lineRule="auto"/>
              <w:jc w:val="left"/>
              <w:rPr>
                <w:sz w:val="21"/>
                <w:szCs w:val="21"/>
              </w:rPr>
            </w:pPr>
          </w:p>
        </w:tc>
        <w:tc>
          <w:tcPr>
            <w:tcW w:w="2500" w:type="dxa"/>
            <w:gridSpan w:val="4"/>
            <w:tcBorders>
              <w:top w:val="nil"/>
              <w:left w:val="nil"/>
              <w:bottom w:val="nil"/>
              <w:right w:val="nil"/>
            </w:tcBorders>
          </w:tcPr>
          <w:p w14:paraId="743970EF" w14:textId="77777777" w:rsidR="00B4339C" w:rsidRPr="00841885" w:rsidRDefault="00B4339C" w:rsidP="00FC07A0">
            <w:pPr>
              <w:spacing w:after="0" w:line="245" w:lineRule="auto"/>
              <w:jc w:val="left"/>
              <w:rPr>
                <w:sz w:val="21"/>
                <w:szCs w:val="21"/>
              </w:rPr>
            </w:pPr>
          </w:p>
        </w:tc>
        <w:tc>
          <w:tcPr>
            <w:tcW w:w="794" w:type="dxa"/>
            <w:gridSpan w:val="2"/>
            <w:tcBorders>
              <w:top w:val="nil"/>
              <w:left w:val="nil"/>
              <w:bottom w:val="nil"/>
              <w:right w:val="nil"/>
            </w:tcBorders>
          </w:tcPr>
          <w:p w14:paraId="5AAE7D81" w14:textId="77777777" w:rsidR="00B4339C" w:rsidRPr="00841885" w:rsidRDefault="00B4339C" w:rsidP="00FC07A0">
            <w:pPr>
              <w:spacing w:after="0" w:line="245" w:lineRule="auto"/>
              <w:jc w:val="left"/>
              <w:rPr>
                <w:sz w:val="21"/>
                <w:szCs w:val="21"/>
              </w:rPr>
            </w:pPr>
          </w:p>
        </w:tc>
        <w:tc>
          <w:tcPr>
            <w:tcW w:w="912" w:type="dxa"/>
            <w:gridSpan w:val="2"/>
            <w:tcBorders>
              <w:top w:val="nil"/>
              <w:left w:val="nil"/>
              <w:bottom w:val="nil"/>
            </w:tcBorders>
          </w:tcPr>
          <w:p w14:paraId="7311A14A" w14:textId="77777777" w:rsidR="00B4339C" w:rsidRPr="00841885" w:rsidRDefault="00B4339C" w:rsidP="00FC07A0">
            <w:pPr>
              <w:spacing w:after="0" w:line="245" w:lineRule="auto"/>
              <w:jc w:val="left"/>
              <w:rPr>
                <w:sz w:val="21"/>
                <w:szCs w:val="21"/>
              </w:rPr>
            </w:pPr>
          </w:p>
        </w:tc>
        <w:tc>
          <w:tcPr>
            <w:tcW w:w="3913" w:type="dxa"/>
            <w:gridSpan w:val="9"/>
            <w:vMerge/>
          </w:tcPr>
          <w:p w14:paraId="06659583" w14:textId="77777777" w:rsidR="00B4339C" w:rsidRPr="00841885" w:rsidRDefault="00B4339C" w:rsidP="00FC07A0">
            <w:pPr>
              <w:spacing w:after="0" w:line="245" w:lineRule="auto"/>
              <w:jc w:val="left"/>
              <w:rPr>
                <w:sz w:val="21"/>
                <w:szCs w:val="21"/>
              </w:rPr>
            </w:pPr>
          </w:p>
        </w:tc>
      </w:tr>
      <w:tr w:rsidR="00B4339C" w:rsidRPr="00CD6AA0" w14:paraId="4A42199B" w14:textId="77777777" w:rsidTr="00FC07A0">
        <w:tc>
          <w:tcPr>
            <w:tcW w:w="2683" w:type="dxa"/>
            <w:gridSpan w:val="4"/>
            <w:tcBorders>
              <w:top w:val="nil"/>
              <w:bottom w:val="single" w:sz="4" w:space="0" w:color="auto"/>
              <w:right w:val="nil"/>
            </w:tcBorders>
          </w:tcPr>
          <w:p w14:paraId="7393ABCF" w14:textId="77777777" w:rsidR="00B4339C" w:rsidRPr="00841885" w:rsidRDefault="00B4339C" w:rsidP="00FC07A0">
            <w:pPr>
              <w:spacing w:after="0" w:line="245" w:lineRule="auto"/>
              <w:jc w:val="left"/>
              <w:rPr>
                <w:sz w:val="18"/>
                <w:szCs w:val="18"/>
              </w:rPr>
            </w:pPr>
            <w:r w:rsidRPr="00841885">
              <w:rPr>
                <w:sz w:val="18"/>
                <w:szCs w:val="18"/>
              </w:rPr>
              <w:t>Street name and number</w:t>
            </w:r>
          </w:p>
        </w:tc>
        <w:tc>
          <w:tcPr>
            <w:tcW w:w="2500" w:type="dxa"/>
            <w:gridSpan w:val="4"/>
            <w:tcBorders>
              <w:top w:val="nil"/>
              <w:left w:val="nil"/>
              <w:bottom w:val="single" w:sz="4" w:space="0" w:color="auto"/>
              <w:right w:val="nil"/>
            </w:tcBorders>
          </w:tcPr>
          <w:p w14:paraId="033317AC" w14:textId="77777777" w:rsidR="00B4339C" w:rsidRPr="00841885" w:rsidRDefault="00B4339C" w:rsidP="00FC07A0">
            <w:pPr>
              <w:spacing w:after="0" w:line="245" w:lineRule="auto"/>
              <w:jc w:val="left"/>
              <w:rPr>
                <w:sz w:val="18"/>
                <w:szCs w:val="18"/>
              </w:rPr>
            </w:pPr>
            <w:r w:rsidRPr="00841885">
              <w:rPr>
                <w:sz w:val="18"/>
                <w:szCs w:val="18"/>
              </w:rPr>
              <w:t>City/Town</w:t>
            </w:r>
          </w:p>
        </w:tc>
        <w:tc>
          <w:tcPr>
            <w:tcW w:w="794" w:type="dxa"/>
            <w:gridSpan w:val="2"/>
            <w:tcBorders>
              <w:top w:val="nil"/>
              <w:left w:val="nil"/>
              <w:bottom w:val="single" w:sz="4" w:space="0" w:color="auto"/>
              <w:right w:val="nil"/>
            </w:tcBorders>
          </w:tcPr>
          <w:p w14:paraId="5A1FC214" w14:textId="77777777" w:rsidR="00B4339C" w:rsidRPr="00841885" w:rsidRDefault="00B4339C" w:rsidP="00FC07A0">
            <w:pPr>
              <w:spacing w:after="0" w:line="245" w:lineRule="auto"/>
              <w:jc w:val="left"/>
              <w:rPr>
                <w:sz w:val="18"/>
                <w:szCs w:val="18"/>
              </w:rPr>
            </w:pPr>
            <w:r w:rsidRPr="00841885">
              <w:rPr>
                <w:sz w:val="18"/>
                <w:szCs w:val="18"/>
              </w:rPr>
              <w:t>State</w:t>
            </w:r>
          </w:p>
        </w:tc>
        <w:tc>
          <w:tcPr>
            <w:tcW w:w="912" w:type="dxa"/>
            <w:gridSpan w:val="2"/>
            <w:tcBorders>
              <w:top w:val="nil"/>
              <w:left w:val="nil"/>
              <w:bottom w:val="single" w:sz="4" w:space="0" w:color="auto"/>
            </w:tcBorders>
          </w:tcPr>
          <w:p w14:paraId="0F6553A3" w14:textId="77777777" w:rsidR="00B4339C" w:rsidRPr="00841885" w:rsidRDefault="00B4339C" w:rsidP="00FC07A0">
            <w:pPr>
              <w:spacing w:after="0" w:line="245" w:lineRule="auto"/>
              <w:jc w:val="left"/>
              <w:rPr>
                <w:sz w:val="18"/>
                <w:szCs w:val="18"/>
              </w:rPr>
            </w:pPr>
            <w:r w:rsidRPr="00841885">
              <w:rPr>
                <w:sz w:val="18"/>
                <w:szCs w:val="18"/>
              </w:rPr>
              <w:t>ZIP</w:t>
            </w:r>
          </w:p>
        </w:tc>
        <w:tc>
          <w:tcPr>
            <w:tcW w:w="3913" w:type="dxa"/>
            <w:gridSpan w:val="9"/>
            <w:vMerge/>
            <w:tcBorders>
              <w:bottom w:val="single" w:sz="4" w:space="0" w:color="auto"/>
            </w:tcBorders>
          </w:tcPr>
          <w:p w14:paraId="3D463A94" w14:textId="77777777" w:rsidR="00B4339C" w:rsidRPr="00841885" w:rsidRDefault="00B4339C" w:rsidP="00FC07A0">
            <w:pPr>
              <w:spacing w:after="0" w:line="245" w:lineRule="auto"/>
              <w:jc w:val="left"/>
              <w:rPr>
                <w:sz w:val="18"/>
                <w:szCs w:val="18"/>
              </w:rPr>
            </w:pPr>
          </w:p>
        </w:tc>
      </w:tr>
      <w:tr w:rsidR="00B4339C" w:rsidRPr="00E81453" w14:paraId="12471693" w14:textId="77777777" w:rsidTr="00FC07A0">
        <w:tc>
          <w:tcPr>
            <w:tcW w:w="10802" w:type="dxa"/>
            <w:gridSpan w:val="21"/>
            <w:tcBorders>
              <w:top w:val="single" w:sz="4" w:space="0" w:color="auto"/>
              <w:bottom w:val="single" w:sz="4" w:space="0" w:color="auto"/>
            </w:tcBorders>
            <w:shd w:val="clear" w:color="auto" w:fill="DBE5F1" w:themeFill="accent1" w:themeFillTint="33"/>
          </w:tcPr>
          <w:p w14:paraId="64DD20FA" w14:textId="77777777" w:rsidR="00B4339C" w:rsidRPr="00841885" w:rsidRDefault="00B4339C" w:rsidP="00FC07A0">
            <w:pPr>
              <w:spacing w:after="0" w:line="245" w:lineRule="auto"/>
              <w:jc w:val="center"/>
            </w:pPr>
            <w:r w:rsidRPr="00841885">
              <w:t>Part II: Cost Summary</w:t>
            </w:r>
          </w:p>
        </w:tc>
      </w:tr>
      <w:tr w:rsidR="00B4339C" w:rsidRPr="00E81453" w14:paraId="131AA6E8" w14:textId="77777777" w:rsidTr="00FC07A0">
        <w:trPr>
          <w:trHeight w:val="20"/>
        </w:trPr>
        <w:tc>
          <w:tcPr>
            <w:tcW w:w="6506" w:type="dxa"/>
            <w:gridSpan w:val="11"/>
            <w:tcBorders>
              <w:top w:val="single" w:sz="4" w:space="0" w:color="auto"/>
              <w:bottom w:val="single" w:sz="4" w:space="0" w:color="auto"/>
            </w:tcBorders>
            <w:shd w:val="clear" w:color="auto" w:fill="auto"/>
          </w:tcPr>
          <w:p w14:paraId="4C39D3A1" w14:textId="77777777" w:rsidR="00B4339C" w:rsidRPr="00841885" w:rsidRDefault="00B4339C" w:rsidP="00FC07A0">
            <w:pPr>
              <w:spacing w:after="0" w:line="245" w:lineRule="auto"/>
              <w:jc w:val="left"/>
              <w:rPr>
                <w:sz w:val="18"/>
                <w:szCs w:val="18"/>
              </w:rPr>
            </w:pPr>
            <w:r w:rsidRPr="00841885">
              <w:rPr>
                <w:sz w:val="21"/>
                <w:szCs w:val="21"/>
              </w:rPr>
              <w:t>Direct Labor (</w:t>
            </w:r>
            <w:r w:rsidRPr="00841885">
              <w:rPr>
                <w:sz w:val="18"/>
                <w:szCs w:val="18"/>
              </w:rPr>
              <w:t>Specify labor categories)</w:t>
            </w:r>
          </w:p>
        </w:tc>
        <w:tc>
          <w:tcPr>
            <w:tcW w:w="1065" w:type="dxa"/>
            <w:gridSpan w:val="3"/>
            <w:tcBorders>
              <w:top w:val="single" w:sz="4" w:space="0" w:color="auto"/>
              <w:bottom w:val="single" w:sz="4" w:space="0" w:color="auto"/>
            </w:tcBorders>
            <w:shd w:val="clear" w:color="auto" w:fill="auto"/>
            <w:vAlign w:val="center"/>
          </w:tcPr>
          <w:p w14:paraId="6178933D" w14:textId="77777777" w:rsidR="00B4339C" w:rsidRPr="00841885" w:rsidRDefault="00B4339C" w:rsidP="00FC07A0">
            <w:pPr>
              <w:spacing w:after="0" w:line="245" w:lineRule="auto"/>
              <w:jc w:val="center"/>
              <w:rPr>
                <w:sz w:val="21"/>
                <w:szCs w:val="21"/>
              </w:rPr>
            </w:pPr>
            <w:r w:rsidRPr="00841885">
              <w:rPr>
                <w:sz w:val="21"/>
                <w:szCs w:val="21"/>
              </w:rPr>
              <w:t>Hours</w:t>
            </w:r>
          </w:p>
        </w:tc>
        <w:tc>
          <w:tcPr>
            <w:tcW w:w="1067" w:type="dxa"/>
            <w:gridSpan w:val="2"/>
            <w:tcBorders>
              <w:top w:val="single" w:sz="4" w:space="0" w:color="auto"/>
              <w:bottom w:val="single" w:sz="4" w:space="0" w:color="auto"/>
            </w:tcBorders>
            <w:shd w:val="clear" w:color="auto" w:fill="auto"/>
            <w:vAlign w:val="center"/>
          </w:tcPr>
          <w:p w14:paraId="69B57D80" w14:textId="77777777" w:rsidR="00B4339C" w:rsidRPr="00841885" w:rsidRDefault="00B4339C" w:rsidP="00FC07A0">
            <w:pPr>
              <w:spacing w:after="0" w:line="245" w:lineRule="auto"/>
              <w:jc w:val="center"/>
              <w:rPr>
                <w:sz w:val="21"/>
                <w:szCs w:val="21"/>
              </w:rPr>
            </w:pPr>
            <w:r w:rsidRPr="00841885">
              <w:rPr>
                <w:sz w:val="21"/>
                <w:szCs w:val="21"/>
              </w:rPr>
              <w:t>Hourly Rate</w:t>
            </w:r>
          </w:p>
        </w:tc>
        <w:tc>
          <w:tcPr>
            <w:tcW w:w="1084" w:type="dxa"/>
            <w:gridSpan w:val="3"/>
            <w:tcBorders>
              <w:top w:val="single" w:sz="4" w:space="0" w:color="auto"/>
              <w:bottom w:val="single" w:sz="4" w:space="0" w:color="auto"/>
            </w:tcBorders>
            <w:shd w:val="clear" w:color="auto" w:fill="auto"/>
            <w:vAlign w:val="center"/>
          </w:tcPr>
          <w:p w14:paraId="729C7861" w14:textId="77777777" w:rsidR="00B4339C" w:rsidRPr="00841885" w:rsidRDefault="00B4339C" w:rsidP="00FC07A0">
            <w:pPr>
              <w:spacing w:after="0" w:line="245" w:lineRule="auto"/>
              <w:jc w:val="center"/>
              <w:rPr>
                <w:sz w:val="21"/>
                <w:szCs w:val="21"/>
              </w:rPr>
            </w:pPr>
            <w:r w:rsidRPr="00841885">
              <w:rPr>
                <w:sz w:val="21"/>
                <w:szCs w:val="21"/>
              </w:rPr>
              <w:t>Estimated (Est.) Cost</w:t>
            </w:r>
          </w:p>
        </w:tc>
        <w:tc>
          <w:tcPr>
            <w:tcW w:w="1080" w:type="dxa"/>
            <w:gridSpan w:val="2"/>
            <w:tcBorders>
              <w:top w:val="single" w:sz="4" w:space="0" w:color="auto"/>
              <w:bottom w:val="single" w:sz="4" w:space="0" w:color="auto"/>
            </w:tcBorders>
            <w:shd w:val="clear" w:color="auto" w:fill="auto"/>
            <w:vAlign w:val="center"/>
          </w:tcPr>
          <w:p w14:paraId="77C31C1E" w14:textId="77777777" w:rsidR="00B4339C" w:rsidRPr="00841885" w:rsidRDefault="00B4339C" w:rsidP="00FC07A0">
            <w:pPr>
              <w:spacing w:after="0" w:line="245" w:lineRule="auto"/>
              <w:jc w:val="center"/>
              <w:rPr>
                <w:sz w:val="21"/>
                <w:szCs w:val="21"/>
              </w:rPr>
            </w:pPr>
            <w:r w:rsidRPr="00841885">
              <w:rPr>
                <w:sz w:val="21"/>
                <w:szCs w:val="21"/>
              </w:rPr>
              <w:t>Totals</w:t>
            </w:r>
          </w:p>
        </w:tc>
      </w:tr>
      <w:tr w:rsidR="00B53D65" w:rsidRPr="00E81453" w14:paraId="4C0B0631" w14:textId="77777777" w:rsidTr="00FC07A0">
        <w:trPr>
          <w:trHeight w:val="20"/>
        </w:trPr>
        <w:tc>
          <w:tcPr>
            <w:tcW w:w="6506" w:type="dxa"/>
            <w:gridSpan w:val="11"/>
            <w:tcBorders>
              <w:top w:val="single" w:sz="4" w:space="0" w:color="auto"/>
            </w:tcBorders>
            <w:shd w:val="clear" w:color="auto" w:fill="auto"/>
            <w:vAlign w:val="center"/>
          </w:tcPr>
          <w:p w14:paraId="0081DD70" w14:textId="4F512D1A"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1118CC49" w14:textId="3628C6EC"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bookmarkStart w:id="15"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1067" w:type="dxa"/>
            <w:gridSpan w:val="2"/>
            <w:tcBorders>
              <w:top w:val="single" w:sz="4" w:space="0" w:color="auto"/>
            </w:tcBorders>
            <w:shd w:val="clear" w:color="auto" w:fill="auto"/>
            <w:vAlign w:val="center"/>
          </w:tcPr>
          <w:p w14:paraId="7F61C1A4" w14:textId="7DEB4B1B"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44EB3F7" w14:textId="00434DEE"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A5AE4DF" w14:textId="77777777" w:rsidR="00B53D65" w:rsidRPr="00841885" w:rsidRDefault="00B53D65" w:rsidP="00B53D65">
            <w:pPr>
              <w:spacing w:after="0" w:line="245" w:lineRule="auto"/>
              <w:jc w:val="center"/>
              <w:rPr>
                <w:sz w:val="21"/>
                <w:szCs w:val="21"/>
              </w:rPr>
            </w:pPr>
          </w:p>
        </w:tc>
      </w:tr>
      <w:tr w:rsidR="00B53D65" w:rsidRPr="00E81453" w14:paraId="07326ED2" w14:textId="77777777" w:rsidTr="00FC07A0">
        <w:trPr>
          <w:trHeight w:val="20"/>
        </w:trPr>
        <w:tc>
          <w:tcPr>
            <w:tcW w:w="6506" w:type="dxa"/>
            <w:gridSpan w:val="11"/>
            <w:tcBorders>
              <w:top w:val="single" w:sz="4" w:space="0" w:color="auto"/>
            </w:tcBorders>
            <w:shd w:val="clear" w:color="auto" w:fill="auto"/>
            <w:vAlign w:val="center"/>
          </w:tcPr>
          <w:p w14:paraId="5DF97511" w14:textId="7EA904BB"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460D0343" w14:textId="478AF6C5"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7C43055E" w14:textId="0EE44C85"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3231D3CC" w14:textId="40FF32A2"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C96FB46" w14:textId="77777777" w:rsidR="00B53D65" w:rsidRPr="00841885" w:rsidRDefault="00B53D65" w:rsidP="00B53D65">
            <w:pPr>
              <w:spacing w:after="0" w:line="245" w:lineRule="auto"/>
              <w:jc w:val="center"/>
              <w:rPr>
                <w:sz w:val="21"/>
                <w:szCs w:val="21"/>
              </w:rPr>
            </w:pPr>
          </w:p>
        </w:tc>
      </w:tr>
      <w:tr w:rsidR="00B53D65" w:rsidRPr="00E81453" w14:paraId="1C9AAE88" w14:textId="77777777" w:rsidTr="00FC07A0">
        <w:trPr>
          <w:trHeight w:val="20"/>
        </w:trPr>
        <w:tc>
          <w:tcPr>
            <w:tcW w:w="6506" w:type="dxa"/>
            <w:gridSpan w:val="11"/>
            <w:tcBorders>
              <w:top w:val="single" w:sz="4" w:space="0" w:color="auto"/>
            </w:tcBorders>
            <w:shd w:val="clear" w:color="auto" w:fill="auto"/>
            <w:vAlign w:val="center"/>
          </w:tcPr>
          <w:p w14:paraId="34D21F38" w14:textId="3619F797"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7C047245" w14:textId="27863AA0"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51A0B37B" w14:textId="541D3D4B"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D125D9D" w14:textId="2A3B3D89"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649E0109" w14:textId="77777777" w:rsidR="00B53D65" w:rsidRPr="00841885" w:rsidRDefault="00B53D65" w:rsidP="00B53D65">
            <w:pPr>
              <w:spacing w:after="0" w:line="245" w:lineRule="auto"/>
              <w:jc w:val="center"/>
              <w:rPr>
                <w:sz w:val="21"/>
                <w:szCs w:val="21"/>
              </w:rPr>
            </w:pPr>
          </w:p>
        </w:tc>
      </w:tr>
      <w:tr w:rsidR="00B53D65" w:rsidRPr="00E81453" w14:paraId="70C8A9A2" w14:textId="77777777" w:rsidTr="00FC07A0">
        <w:trPr>
          <w:trHeight w:val="20"/>
        </w:trPr>
        <w:tc>
          <w:tcPr>
            <w:tcW w:w="6506" w:type="dxa"/>
            <w:gridSpan w:val="11"/>
            <w:tcBorders>
              <w:top w:val="single" w:sz="4" w:space="0" w:color="auto"/>
            </w:tcBorders>
            <w:shd w:val="clear" w:color="auto" w:fill="auto"/>
            <w:vAlign w:val="center"/>
          </w:tcPr>
          <w:p w14:paraId="75265F56" w14:textId="518707BC"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5C244E77" w14:textId="7B9CA26D"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77E31E8B" w14:textId="600C3186"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5F17A93D" w14:textId="557AA8D6"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9C474FC" w14:textId="77777777" w:rsidR="00B53D65" w:rsidRPr="00841885" w:rsidRDefault="00B53D65" w:rsidP="00B53D65">
            <w:pPr>
              <w:spacing w:after="0" w:line="245" w:lineRule="auto"/>
              <w:jc w:val="center"/>
              <w:rPr>
                <w:sz w:val="21"/>
                <w:szCs w:val="21"/>
              </w:rPr>
            </w:pPr>
          </w:p>
        </w:tc>
      </w:tr>
      <w:tr w:rsidR="00B53D65" w:rsidRPr="00E81453" w14:paraId="46EC4152" w14:textId="77777777" w:rsidTr="00FC07A0">
        <w:trPr>
          <w:trHeight w:val="20"/>
        </w:trPr>
        <w:tc>
          <w:tcPr>
            <w:tcW w:w="6506" w:type="dxa"/>
            <w:gridSpan w:val="11"/>
            <w:tcBorders>
              <w:top w:val="single" w:sz="4" w:space="0" w:color="auto"/>
              <w:bottom w:val="single" w:sz="4" w:space="0" w:color="auto"/>
            </w:tcBorders>
            <w:shd w:val="clear" w:color="auto" w:fill="auto"/>
            <w:vAlign w:val="center"/>
          </w:tcPr>
          <w:p w14:paraId="5D208DA2" w14:textId="2A643904"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44E65B57" w14:textId="39405489"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544AEA20" w14:textId="05D1DEA3"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5904BF71" w14:textId="1D175CBD"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26312885" w14:textId="77777777" w:rsidR="00B53D65" w:rsidRPr="00841885" w:rsidRDefault="00B53D65" w:rsidP="00B53D65">
            <w:pPr>
              <w:spacing w:after="0" w:line="245" w:lineRule="auto"/>
              <w:jc w:val="center"/>
              <w:rPr>
                <w:sz w:val="21"/>
                <w:szCs w:val="21"/>
              </w:rPr>
            </w:pPr>
          </w:p>
        </w:tc>
      </w:tr>
      <w:tr w:rsidR="00B53D65" w:rsidRPr="00E81453" w14:paraId="700F0DC5" w14:textId="77777777" w:rsidTr="00FC07A0">
        <w:trPr>
          <w:trHeight w:val="20"/>
        </w:trPr>
        <w:tc>
          <w:tcPr>
            <w:tcW w:w="6506" w:type="dxa"/>
            <w:gridSpan w:val="11"/>
            <w:tcBorders>
              <w:top w:val="single" w:sz="4" w:space="0" w:color="auto"/>
            </w:tcBorders>
            <w:shd w:val="clear" w:color="auto" w:fill="auto"/>
            <w:vAlign w:val="center"/>
          </w:tcPr>
          <w:p w14:paraId="7092B9CF" w14:textId="4985415F"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Labor Category"/>
                  <w:statusText w:type="text" w:val="Lab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47EF1DEE" w14:textId="119BE356" w:rsidR="00B53D65" w:rsidRPr="00841885" w:rsidRDefault="00B53D65" w:rsidP="00B53D65">
            <w:pPr>
              <w:spacing w:after="0" w:line="245" w:lineRule="auto"/>
              <w:jc w:val="center"/>
              <w:rPr>
                <w:sz w:val="21"/>
                <w:szCs w:val="21"/>
              </w:rPr>
            </w:pPr>
            <w:r>
              <w:rPr>
                <w:sz w:val="21"/>
                <w:szCs w:val="21"/>
              </w:rPr>
              <w:fldChar w:fldCharType="begin">
                <w:ffData>
                  <w:name w:val="Text15"/>
                  <w:enabled/>
                  <w:calcOnExit w:val="0"/>
                  <w:helpText w:type="text" w:val="Hours"/>
                  <w:statusText w:type="text" w:val="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3B5C044F" w14:textId="0A183676"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541E242A" w14:textId="11B4DD6F"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235E3474" w14:textId="77777777" w:rsidR="00B53D65" w:rsidRPr="00841885" w:rsidRDefault="00B53D65" w:rsidP="00B53D65">
            <w:pPr>
              <w:spacing w:after="0" w:line="245" w:lineRule="auto"/>
              <w:jc w:val="center"/>
              <w:rPr>
                <w:sz w:val="21"/>
                <w:szCs w:val="21"/>
              </w:rPr>
            </w:pPr>
          </w:p>
        </w:tc>
      </w:tr>
      <w:tr w:rsidR="00B53D65" w:rsidRPr="00E81453" w14:paraId="3A9E8998" w14:textId="77777777" w:rsidTr="00FC07A0">
        <w:trPr>
          <w:trHeight w:val="20"/>
        </w:trPr>
        <w:tc>
          <w:tcPr>
            <w:tcW w:w="6506" w:type="dxa"/>
            <w:gridSpan w:val="11"/>
            <w:tcBorders>
              <w:top w:val="single" w:sz="4" w:space="0" w:color="auto"/>
              <w:bottom w:val="single" w:sz="4" w:space="0" w:color="auto"/>
            </w:tcBorders>
            <w:shd w:val="clear" w:color="auto" w:fill="auto"/>
          </w:tcPr>
          <w:p w14:paraId="0C903149" w14:textId="77777777" w:rsidR="00B53D65" w:rsidRPr="00841885" w:rsidRDefault="00B53D65" w:rsidP="00B53D65">
            <w:pPr>
              <w:spacing w:after="0" w:line="245" w:lineRule="auto"/>
              <w:jc w:val="right"/>
              <w:rPr>
                <w:sz w:val="21"/>
                <w:szCs w:val="21"/>
              </w:rPr>
            </w:pPr>
            <w:r w:rsidRPr="00841885">
              <w:rPr>
                <w:sz w:val="21"/>
                <w:szCs w:val="21"/>
              </w:rPr>
              <w:t>Direct Labor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12BF7498" w14:textId="77777777" w:rsidR="00B53D65" w:rsidRPr="00841885" w:rsidRDefault="00B53D65" w:rsidP="00B53D65">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55E8B21A" w14:textId="77777777" w:rsidR="00B53D65" w:rsidRPr="00841885" w:rsidRDefault="00B53D65" w:rsidP="00B53D65">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5B0562D7" w14:textId="77777777" w:rsidR="00B53D65" w:rsidRPr="00841885" w:rsidRDefault="00B53D65" w:rsidP="00B53D65">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78ADB24F" w14:textId="4DEC51B9"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Total Labor"/>
                  <w:statusText w:type="text" w:val="Total Lab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3D65" w:rsidRPr="00E81453" w14:paraId="4E72441C" w14:textId="77777777" w:rsidTr="00FC07A0">
        <w:trPr>
          <w:trHeight w:val="20"/>
        </w:trPr>
        <w:tc>
          <w:tcPr>
            <w:tcW w:w="6506" w:type="dxa"/>
            <w:gridSpan w:val="11"/>
            <w:tcBorders>
              <w:top w:val="single" w:sz="4" w:space="0" w:color="auto"/>
              <w:bottom w:val="single" w:sz="4" w:space="0" w:color="auto"/>
            </w:tcBorders>
            <w:shd w:val="clear" w:color="auto" w:fill="auto"/>
          </w:tcPr>
          <w:p w14:paraId="6F1160A9" w14:textId="77777777" w:rsidR="00B53D65" w:rsidRPr="00841885" w:rsidRDefault="00B53D65" w:rsidP="00B53D65">
            <w:pPr>
              <w:spacing w:after="0" w:line="245" w:lineRule="auto"/>
              <w:jc w:val="left"/>
              <w:rPr>
                <w:sz w:val="18"/>
                <w:szCs w:val="18"/>
              </w:rPr>
            </w:pPr>
            <w:r w:rsidRPr="00841885">
              <w:rPr>
                <w:sz w:val="21"/>
                <w:szCs w:val="21"/>
              </w:rPr>
              <w:t>Indirect Costs (</w:t>
            </w:r>
            <w:r w:rsidRPr="00841885">
              <w:rPr>
                <w:sz w:val="18"/>
                <w:szCs w:val="18"/>
              </w:rPr>
              <w:t>Specify indirect cost pools.)</w:t>
            </w:r>
          </w:p>
        </w:tc>
        <w:tc>
          <w:tcPr>
            <w:tcW w:w="1065" w:type="dxa"/>
            <w:gridSpan w:val="3"/>
            <w:tcBorders>
              <w:top w:val="single" w:sz="4" w:space="0" w:color="auto"/>
              <w:bottom w:val="single" w:sz="4" w:space="0" w:color="auto"/>
            </w:tcBorders>
            <w:shd w:val="clear" w:color="auto" w:fill="auto"/>
            <w:vAlign w:val="center"/>
          </w:tcPr>
          <w:p w14:paraId="08B62870" w14:textId="77777777" w:rsidR="00B53D65" w:rsidRPr="00841885" w:rsidRDefault="00B53D65" w:rsidP="00B53D65">
            <w:pPr>
              <w:spacing w:after="0" w:line="245" w:lineRule="auto"/>
              <w:jc w:val="center"/>
              <w:rPr>
                <w:sz w:val="21"/>
                <w:szCs w:val="21"/>
              </w:rPr>
            </w:pPr>
            <w:r w:rsidRPr="00841885">
              <w:rPr>
                <w:sz w:val="21"/>
                <w:szCs w:val="21"/>
              </w:rPr>
              <w:t>Rate</w:t>
            </w:r>
          </w:p>
        </w:tc>
        <w:tc>
          <w:tcPr>
            <w:tcW w:w="1067" w:type="dxa"/>
            <w:gridSpan w:val="2"/>
            <w:tcBorders>
              <w:top w:val="single" w:sz="4" w:space="0" w:color="auto"/>
              <w:bottom w:val="single" w:sz="4" w:space="0" w:color="auto"/>
            </w:tcBorders>
            <w:shd w:val="clear" w:color="auto" w:fill="auto"/>
            <w:vAlign w:val="center"/>
          </w:tcPr>
          <w:p w14:paraId="4F39F9AC" w14:textId="77777777" w:rsidR="00B53D65" w:rsidRPr="00841885" w:rsidRDefault="00B53D65" w:rsidP="00B53D65">
            <w:pPr>
              <w:spacing w:after="0" w:line="245" w:lineRule="auto"/>
              <w:jc w:val="center"/>
              <w:rPr>
                <w:sz w:val="21"/>
                <w:szCs w:val="21"/>
              </w:rPr>
            </w:pPr>
            <w:r w:rsidRPr="00841885">
              <w:rPr>
                <w:sz w:val="21"/>
                <w:szCs w:val="21"/>
              </w:rPr>
              <w:t>X Base =</w:t>
            </w:r>
          </w:p>
        </w:tc>
        <w:tc>
          <w:tcPr>
            <w:tcW w:w="1084" w:type="dxa"/>
            <w:gridSpan w:val="3"/>
            <w:tcBorders>
              <w:top w:val="single" w:sz="4" w:space="0" w:color="auto"/>
              <w:bottom w:val="single" w:sz="4" w:space="0" w:color="auto"/>
            </w:tcBorders>
            <w:shd w:val="clear" w:color="auto" w:fill="auto"/>
            <w:vAlign w:val="center"/>
          </w:tcPr>
          <w:p w14:paraId="7E2C2308" w14:textId="77777777" w:rsidR="00B53D65" w:rsidRPr="00841885" w:rsidRDefault="00B53D65" w:rsidP="00B53D65">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7E48EB27" w14:textId="77777777" w:rsidR="00B53D65" w:rsidRPr="00841885" w:rsidRDefault="00B53D65" w:rsidP="00B53D65">
            <w:pPr>
              <w:spacing w:after="0" w:line="245" w:lineRule="auto"/>
              <w:jc w:val="center"/>
              <w:rPr>
                <w:sz w:val="21"/>
                <w:szCs w:val="21"/>
              </w:rPr>
            </w:pPr>
          </w:p>
        </w:tc>
      </w:tr>
      <w:tr w:rsidR="00B53D65" w:rsidRPr="00E81453" w14:paraId="1E807DB0" w14:textId="77777777" w:rsidTr="00FC07A0">
        <w:trPr>
          <w:trHeight w:val="20"/>
        </w:trPr>
        <w:tc>
          <w:tcPr>
            <w:tcW w:w="6506" w:type="dxa"/>
            <w:gridSpan w:val="11"/>
            <w:tcBorders>
              <w:top w:val="single" w:sz="4" w:space="0" w:color="auto"/>
            </w:tcBorders>
            <w:shd w:val="clear" w:color="auto" w:fill="auto"/>
            <w:vAlign w:val="center"/>
          </w:tcPr>
          <w:p w14:paraId="10ABB347" w14:textId="3D76448D"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26095AC0" w14:textId="507961D2"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FEB34D1" w14:textId="3811045F"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D561131" w14:textId="06ED99C1"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9DE416B" w14:textId="77777777" w:rsidR="00B53D65" w:rsidRPr="00841885" w:rsidRDefault="00B53D65" w:rsidP="00B53D65">
            <w:pPr>
              <w:spacing w:after="0" w:line="245" w:lineRule="auto"/>
              <w:jc w:val="center"/>
              <w:rPr>
                <w:sz w:val="21"/>
                <w:szCs w:val="21"/>
              </w:rPr>
            </w:pPr>
          </w:p>
        </w:tc>
      </w:tr>
      <w:tr w:rsidR="00B53D65" w:rsidRPr="00E81453" w14:paraId="74811CD9" w14:textId="77777777" w:rsidTr="00FC07A0">
        <w:trPr>
          <w:trHeight w:val="20"/>
        </w:trPr>
        <w:tc>
          <w:tcPr>
            <w:tcW w:w="6506" w:type="dxa"/>
            <w:gridSpan w:val="11"/>
            <w:tcBorders>
              <w:top w:val="single" w:sz="4" w:space="0" w:color="auto"/>
            </w:tcBorders>
            <w:shd w:val="clear" w:color="auto" w:fill="auto"/>
            <w:vAlign w:val="center"/>
          </w:tcPr>
          <w:p w14:paraId="42629E48" w14:textId="2A7ABE37"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5C5F05B9" w14:textId="4CB420AB"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446B74AE" w14:textId="4556AB35"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9681552" w14:textId="0C221457"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5906CA06" w14:textId="77777777" w:rsidR="00B53D65" w:rsidRPr="00841885" w:rsidRDefault="00B53D65" w:rsidP="00B53D65">
            <w:pPr>
              <w:spacing w:after="0" w:line="245" w:lineRule="auto"/>
              <w:jc w:val="center"/>
              <w:rPr>
                <w:sz w:val="21"/>
                <w:szCs w:val="21"/>
              </w:rPr>
            </w:pPr>
          </w:p>
        </w:tc>
      </w:tr>
      <w:tr w:rsidR="00B53D65" w:rsidRPr="00E81453" w14:paraId="7AB57771" w14:textId="77777777" w:rsidTr="00FC07A0">
        <w:trPr>
          <w:trHeight w:val="20"/>
        </w:trPr>
        <w:tc>
          <w:tcPr>
            <w:tcW w:w="6506" w:type="dxa"/>
            <w:gridSpan w:val="11"/>
            <w:tcBorders>
              <w:top w:val="single" w:sz="4" w:space="0" w:color="auto"/>
            </w:tcBorders>
            <w:shd w:val="clear" w:color="auto" w:fill="auto"/>
            <w:vAlign w:val="center"/>
          </w:tcPr>
          <w:p w14:paraId="183C946A" w14:textId="6108D3C8"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Indirect Cost Pool"/>
                  <w:statusText w:type="text" w:val="Indirect Cost Poo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6716696B" w14:textId="78C4E9D1"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Rate"/>
                  <w:statusText w:type="text" w:val="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61D70F93" w14:textId="197E6D26"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X Base"/>
                  <w:statusText w:type="text" w:val="X Bas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127D7537" w14:textId="5CB9DCB6"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206674A" w14:textId="77777777" w:rsidR="00B53D65" w:rsidRPr="00841885" w:rsidRDefault="00B53D65" w:rsidP="00B53D65">
            <w:pPr>
              <w:spacing w:after="0" w:line="245" w:lineRule="auto"/>
              <w:jc w:val="center"/>
              <w:rPr>
                <w:sz w:val="21"/>
                <w:szCs w:val="21"/>
              </w:rPr>
            </w:pPr>
          </w:p>
        </w:tc>
      </w:tr>
      <w:tr w:rsidR="00B53D65" w:rsidRPr="00E81453" w14:paraId="49E8ED06" w14:textId="77777777" w:rsidTr="00FC07A0">
        <w:trPr>
          <w:trHeight w:val="20"/>
        </w:trPr>
        <w:tc>
          <w:tcPr>
            <w:tcW w:w="6506" w:type="dxa"/>
            <w:gridSpan w:val="11"/>
            <w:tcBorders>
              <w:top w:val="single" w:sz="4" w:space="0" w:color="auto"/>
              <w:bottom w:val="single" w:sz="4" w:space="0" w:color="auto"/>
            </w:tcBorders>
            <w:shd w:val="clear" w:color="auto" w:fill="auto"/>
          </w:tcPr>
          <w:p w14:paraId="1EB42A1B" w14:textId="77777777" w:rsidR="00B53D65" w:rsidRPr="00841885" w:rsidRDefault="00B53D65" w:rsidP="00B53D65">
            <w:pPr>
              <w:spacing w:after="0" w:line="245" w:lineRule="auto"/>
              <w:jc w:val="right"/>
              <w:rPr>
                <w:sz w:val="21"/>
                <w:szCs w:val="21"/>
              </w:rPr>
            </w:pPr>
            <w:r w:rsidRPr="00841885">
              <w:rPr>
                <w:sz w:val="21"/>
                <w:szCs w:val="21"/>
              </w:rPr>
              <w:t>Indirect Costs 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00C0119F" w14:textId="77777777" w:rsidR="00B53D65" w:rsidRPr="00841885" w:rsidRDefault="00B53D65" w:rsidP="00B53D65">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6370C2FF" w14:textId="77777777" w:rsidR="00B53D65" w:rsidRPr="00841885" w:rsidRDefault="00B53D65" w:rsidP="00B53D65">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77F5A05A" w14:textId="77777777" w:rsidR="00B53D65" w:rsidRPr="00841885" w:rsidRDefault="00B53D65" w:rsidP="00B53D65">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2515A1B2" w14:textId="16FEBB1E"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Total Indirect Costs"/>
                  <w:statusText w:type="text" w:val="Total Indirect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3D65" w:rsidRPr="00E81453" w14:paraId="3C1CAF51" w14:textId="77777777" w:rsidTr="00FC07A0">
        <w:trPr>
          <w:trHeight w:val="20"/>
        </w:trPr>
        <w:tc>
          <w:tcPr>
            <w:tcW w:w="8638" w:type="dxa"/>
            <w:gridSpan w:val="16"/>
            <w:tcBorders>
              <w:top w:val="single" w:sz="4" w:space="0" w:color="auto"/>
              <w:bottom w:val="single" w:sz="4" w:space="0" w:color="auto"/>
            </w:tcBorders>
            <w:shd w:val="clear" w:color="auto" w:fill="auto"/>
          </w:tcPr>
          <w:p w14:paraId="07D9E456" w14:textId="77777777" w:rsidR="00B53D65" w:rsidRPr="00841885" w:rsidRDefault="00B53D65" w:rsidP="00B53D65">
            <w:pPr>
              <w:spacing w:after="0" w:line="245" w:lineRule="auto"/>
              <w:jc w:val="left"/>
              <w:rPr>
                <w:sz w:val="21"/>
                <w:szCs w:val="21"/>
              </w:rPr>
            </w:pPr>
            <w:r w:rsidRPr="00841885">
              <w:rPr>
                <w:sz w:val="21"/>
                <w:szCs w:val="21"/>
              </w:rPr>
              <w:t>Other Direct Costs</w:t>
            </w:r>
          </w:p>
        </w:tc>
        <w:tc>
          <w:tcPr>
            <w:tcW w:w="1084" w:type="dxa"/>
            <w:gridSpan w:val="3"/>
            <w:tcBorders>
              <w:top w:val="single" w:sz="4" w:space="0" w:color="auto"/>
            </w:tcBorders>
            <w:shd w:val="clear" w:color="auto" w:fill="auto"/>
            <w:vAlign w:val="center"/>
          </w:tcPr>
          <w:p w14:paraId="4D1972F6" w14:textId="77777777" w:rsidR="00B53D65" w:rsidRPr="00841885" w:rsidRDefault="00B53D65" w:rsidP="00B53D65">
            <w:pPr>
              <w:spacing w:after="0" w:line="245" w:lineRule="auto"/>
              <w:jc w:val="center"/>
              <w:rPr>
                <w:sz w:val="21"/>
                <w:szCs w:val="21"/>
              </w:rPr>
            </w:pPr>
            <w:r w:rsidRPr="00841885">
              <w:rPr>
                <w:sz w:val="21"/>
                <w:szCs w:val="21"/>
              </w:rPr>
              <w:t>Est. Cost</w:t>
            </w:r>
          </w:p>
        </w:tc>
        <w:tc>
          <w:tcPr>
            <w:tcW w:w="1080" w:type="dxa"/>
            <w:gridSpan w:val="2"/>
            <w:tcBorders>
              <w:top w:val="single" w:sz="4" w:space="0" w:color="auto"/>
            </w:tcBorders>
            <w:shd w:val="clear" w:color="auto" w:fill="DBE5F1" w:themeFill="accent1" w:themeFillTint="33"/>
            <w:vAlign w:val="center"/>
          </w:tcPr>
          <w:p w14:paraId="645C184A" w14:textId="77777777" w:rsidR="00B53D65" w:rsidRPr="00841885" w:rsidRDefault="00B53D65" w:rsidP="00B53D65">
            <w:pPr>
              <w:spacing w:after="0" w:line="245" w:lineRule="auto"/>
              <w:jc w:val="center"/>
              <w:rPr>
                <w:sz w:val="21"/>
                <w:szCs w:val="21"/>
              </w:rPr>
            </w:pPr>
          </w:p>
        </w:tc>
      </w:tr>
      <w:tr w:rsidR="00B53D65" w:rsidRPr="00E81453" w14:paraId="19B1040B" w14:textId="77777777" w:rsidTr="00FC07A0">
        <w:trPr>
          <w:trHeight w:val="20"/>
        </w:trPr>
        <w:tc>
          <w:tcPr>
            <w:tcW w:w="655" w:type="dxa"/>
            <w:tcBorders>
              <w:top w:val="single" w:sz="4" w:space="0" w:color="auto"/>
              <w:right w:val="nil"/>
            </w:tcBorders>
            <w:shd w:val="clear" w:color="auto" w:fill="auto"/>
          </w:tcPr>
          <w:p w14:paraId="337E8780" w14:textId="77777777" w:rsidR="00B53D65" w:rsidRPr="00841885" w:rsidRDefault="00B53D65" w:rsidP="00B53D65">
            <w:pPr>
              <w:spacing w:after="0" w:line="245" w:lineRule="auto"/>
              <w:jc w:val="left"/>
              <w:rPr>
                <w:sz w:val="21"/>
                <w:szCs w:val="21"/>
              </w:rPr>
            </w:pPr>
          </w:p>
        </w:tc>
        <w:tc>
          <w:tcPr>
            <w:tcW w:w="7983" w:type="dxa"/>
            <w:gridSpan w:val="15"/>
            <w:tcBorders>
              <w:top w:val="single" w:sz="4" w:space="0" w:color="auto"/>
              <w:left w:val="nil"/>
            </w:tcBorders>
            <w:shd w:val="clear" w:color="auto" w:fill="auto"/>
          </w:tcPr>
          <w:p w14:paraId="18210182" w14:textId="77777777" w:rsidR="00B53D65" w:rsidRPr="00841885" w:rsidRDefault="00B53D65" w:rsidP="00B53D65">
            <w:pPr>
              <w:spacing w:after="0" w:line="245" w:lineRule="auto"/>
              <w:jc w:val="left"/>
              <w:rPr>
                <w:sz w:val="21"/>
                <w:szCs w:val="21"/>
              </w:rPr>
            </w:pPr>
            <w:r w:rsidRPr="00841885">
              <w:rPr>
                <w:sz w:val="21"/>
                <w:szCs w:val="21"/>
              </w:rPr>
              <w:t>Travel</w:t>
            </w:r>
          </w:p>
        </w:tc>
        <w:tc>
          <w:tcPr>
            <w:tcW w:w="1084" w:type="dxa"/>
            <w:gridSpan w:val="3"/>
            <w:tcBorders>
              <w:top w:val="single" w:sz="4" w:space="0" w:color="auto"/>
            </w:tcBorders>
            <w:shd w:val="clear" w:color="auto" w:fill="auto"/>
            <w:vAlign w:val="center"/>
          </w:tcPr>
          <w:p w14:paraId="4543A10F" w14:textId="267B53EE" w:rsidR="00B53D65" w:rsidRPr="00841885" w:rsidRDefault="00B53D65" w:rsidP="00B53D65">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E868534" w14:textId="77777777" w:rsidR="00B53D65" w:rsidRPr="00841885" w:rsidRDefault="00B53D65" w:rsidP="00B53D65">
            <w:pPr>
              <w:spacing w:after="0" w:line="245" w:lineRule="auto"/>
              <w:jc w:val="center"/>
              <w:rPr>
                <w:sz w:val="21"/>
                <w:szCs w:val="21"/>
              </w:rPr>
            </w:pPr>
          </w:p>
        </w:tc>
      </w:tr>
      <w:tr w:rsidR="00B53D65" w:rsidRPr="00E81453" w14:paraId="1F0D9221" w14:textId="77777777" w:rsidTr="00FC07A0">
        <w:trPr>
          <w:trHeight w:val="20"/>
        </w:trPr>
        <w:tc>
          <w:tcPr>
            <w:tcW w:w="655" w:type="dxa"/>
            <w:tcBorders>
              <w:right w:val="nil"/>
            </w:tcBorders>
            <w:shd w:val="clear" w:color="auto" w:fill="auto"/>
          </w:tcPr>
          <w:p w14:paraId="36F4DFE8" w14:textId="77777777" w:rsidR="00B53D65" w:rsidRPr="00841885" w:rsidRDefault="00B53D65" w:rsidP="00B53D65">
            <w:pPr>
              <w:spacing w:after="0" w:line="245" w:lineRule="auto"/>
              <w:jc w:val="left"/>
              <w:rPr>
                <w:sz w:val="21"/>
                <w:szCs w:val="21"/>
              </w:rPr>
            </w:pPr>
          </w:p>
        </w:tc>
        <w:tc>
          <w:tcPr>
            <w:tcW w:w="7983" w:type="dxa"/>
            <w:gridSpan w:val="15"/>
            <w:tcBorders>
              <w:left w:val="nil"/>
            </w:tcBorders>
            <w:shd w:val="clear" w:color="auto" w:fill="auto"/>
          </w:tcPr>
          <w:p w14:paraId="6B3E8CD0" w14:textId="77777777" w:rsidR="00B53D65" w:rsidRPr="00841885" w:rsidRDefault="00B53D65" w:rsidP="00B53D65">
            <w:pPr>
              <w:spacing w:after="0" w:line="245" w:lineRule="auto"/>
              <w:jc w:val="left"/>
              <w:rPr>
                <w:sz w:val="21"/>
                <w:szCs w:val="21"/>
              </w:rPr>
            </w:pPr>
            <w:r w:rsidRPr="00841885">
              <w:rPr>
                <w:sz w:val="21"/>
                <w:szCs w:val="21"/>
              </w:rPr>
              <w:t>Transportation</w:t>
            </w:r>
          </w:p>
        </w:tc>
        <w:tc>
          <w:tcPr>
            <w:tcW w:w="1084" w:type="dxa"/>
            <w:gridSpan w:val="3"/>
            <w:tcBorders>
              <w:top w:val="single" w:sz="4" w:space="0" w:color="auto"/>
              <w:bottom w:val="single" w:sz="4" w:space="0" w:color="auto"/>
            </w:tcBorders>
            <w:shd w:val="clear" w:color="auto" w:fill="auto"/>
            <w:vAlign w:val="center"/>
          </w:tcPr>
          <w:p w14:paraId="59ACF6FB" w14:textId="5C0A4192" w:rsidR="00B53D65" w:rsidRPr="00841885" w:rsidRDefault="00B53D65" w:rsidP="00B53D65">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5B8BD8EB" w14:textId="77777777" w:rsidR="00B53D65" w:rsidRPr="00841885" w:rsidRDefault="00B53D65" w:rsidP="00B53D65">
            <w:pPr>
              <w:spacing w:after="0" w:line="245" w:lineRule="auto"/>
              <w:jc w:val="center"/>
              <w:rPr>
                <w:sz w:val="21"/>
                <w:szCs w:val="21"/>
              </w:rPr>
            </w:pPr>
          </w:p>
        </w:tc>
      </w:tr>
      <w:tr w:rsidR="00B53D65" w:rsidRPr="00E81453" w14:paraId="2DE4BDDD" w14:textId="77777777" w:rsidTr="00FC07A0">
        <w:trPr>
          <w:trHeight w:val="20"/>
        </w:trPr>
        <w:tc>
          <w:tcPr>
            <w:tcW w:w="655" w:type="dxa"/>
            <w:tcBorders>
              <w:right w:val="nil"/>
            </w:tcBorders>
            <w:shd w:val="clear" w:color="auto" w:fill="auto"/>
          </w:tcPr>
          <w:p w14:paraId="66ABBEE6" w14:textId="77777777" w:rsidR="00B53D65" w:rsidRPr="00841885" w:rsidRDefault="00B53D65" w:rsidP="00B53D65">
            <w:pPr>
              <w:spacing w:after="0" w:line="245" w:lineRule="auto"/>
              <w:jc w:val="left"/>
              <w:rPr>
                <w:sz w:val="21"/>
                <w:szCs w:val="21"/>
              </w:rPr>
            </w:pPr>
          </w:p>
        </w:tc>
        <w:tc>
          <w:tcPr>
            <w:tcW w:w="7983" w:type="dxa"/>
            <w:gridSpan w:val="15"/>
            <w:tcBorders>
              <w:left w:val="nil"/>
              <w:bottom w:val="single" w:sz="4" w:space="0" w:color="auto"/>
            </w:tcBorders>
            <w:shd w:val="clear" w:color="auto" w:fill="auto"/>
          </w:tcPr>
          <w:p w14:paraId="65C75F42" w14:textId="77777777" w:rsidR="00B53D65" w:rsidRPr="00841885" w:rsidRDefault="00B53D65" w:rsidP="00B53D65">
            <w:pPr>
              <w:spacing w:after="0" w:line="245" w:lineRule="auto"/>
              <w:jc w:val="left"/>
              <w:rPr>
                <w:sz w:val="21"/>
                <w:szCs w:val="21"/>
              </w:rPr>
            </w:pPr>
            <w:r w:rsidRPr="00841885">
              <w:rPr>
                <w:sz w:val="21"/>
                <w:szCs w:val="21"/>
              </w:rPr>
              <w:t>Per Diem</w:t>
            </w:r>
          </w:p>
        </w:tc>
        <w:tc>
          <w:tcPr>
            <w:tcW w:w="1084" w:type="dxa"/>
            <w:gridSpan w:val="3"/>
            <w:tcBorders>
              <w:top w:val="single" w:sz="4" w:space="0" w:color="auto"/>
            </w:tcBorders>
            <w:shd w:val="clear" w:color="auto" w:fill="auto"/>
            <w:vAlign w:val="center"/>
          </w:tcPr>
          <w:p w14:paraId="2C9E61C9" w14:textId="754C6F12" w:rsidR="00B53D65" w:rsidRPr="00841885" w:rsidRDefault="00B53D65" w:rsidP="00B53D65">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531A2AB2" w14:textId="77777777" w:rsidR="00B53D65" w:rsidRPr="00841885" w:rsidRDefault="00B53D65" w:rsidP="00B53D65">
            <w:pPr>
              <w:spacing w:after="0" w:line="245" w:lineRule="auto"/>
              <w:jc w:val="center"/>
              <w:rPr>
                <w:sz w:val="21"/>
                <w:szCs w:val="21"/>
              </w:rPr>
            </w:pPr>
          </w:p>
        </w:tc>
      </w:tr>
      <w:tr w:rsidR="00B53D65" w:rsidRPr="00E81453" w14:paraId="6CA8EDCC" w14:textId="77777777" w:rsidTr="00FC07A0">
        <w:trPr>
          <w:trHeight w:val="20"/>
        </w:trPr>
        <w:tc>
          <w:tcPr>
            <w:tcW w:w="655" w:type="dxa"/>
            <w:tcBorders>
              <w:right w:val="nil"/>
            </w:tcBorders>
            <w:shd w:val="clear" w:color="auto" w:fill="auto"/>
          </w:tcPr>
          <w:p w14:paraId="3B54A0E6" w14:textId="77777777" w:rsidR="00B53D65" w:rsidRPr="00841885" w:rsidRDefault="00B53D65" w:rsidP="00B53D65">
            <w:pPr>
              <w:spacing w:after="0" w:line="245" w:lineRule="auto"/>
              <w:jc w:val="left"/>
              <w:rPr>
                <w:sz w:val="21"/>
                <w:szCs w:val="21"/>
              </w:rPr>
            </w:pPr>
          </w:p>
        </w:tc>
        <w:tc>
          <w:tcPr>
            <w:tcW w:w="5851" w:type="dxa"/>
            <w:gridSpan w:val="10"/>
            <w:tcBorders>
              <w:left w:val="nil"/>
              <w:right w:val="nil"/>
            </w:tcBorders>
            <w:shd w:val="clear" w:color="auto" w:fill="auto"/>
          </w:tcPr>
          <w:p w14:paraId="38AD7AB0" w14:textId="77777777" w:rsidR="00B53D65" w:rsidRPr="00841885" w:rsidRDefault="00B53D65" w:rsidP="00B53D65">
            <w:pPr>
              <w:spacing w:after="0" w:line="245" w:lineRule="auto"/>
              <w:ind w:left="254"/>
              <w:jc w:val="right"/>
              <w:rPr>
                <w:sz w:val="21"/>
                <w:szCs w:val="21"/>
              </w:rPr>
            </w:pPr>
            <w:r w:rsidRPr="00841885">
              <w:rPr>
                <w:sz w:val="21"/>
                <w:szCs w:val="21"/>
              </w:rPr>
              <w:t>Travel Costs Total</w:t>
            </w:r>
          </w:p>
        </w:tc>
        <w:tc>
          <w:tcPr>
            <w:tcW w:w="1065" w:type="dxa"/>
            <w:gridSpan w:val="3"/>
            <w:tcBorders>
              <w:top w:val="single" w:sz="4" w:space="0" w:color="auto"/>
              <w:left w:val="nil"/>
              <w:right w:val="nil"/>
            </w:tcBorders>
            <w:shd w:val="clear" w:color="auto" w:fill="auto"/>
            <w:vAlign w:val="center"/>
          </w:tcPr>
          <w:p w14:paraId="72487153" w14:textId="77777777" w:rsidR="00B53D65" w:rsidRPr="00841885" w:rsidRDefault="00B53D65" w:rsidP="00B53D65">
            <w:pPr>
              <w:spacing w:after="0" w:line="245" w:lineRule="auto"/>
              <w:jc w:val="center"/>
              <w:rPr>
                <w:sz w:val="21"/>
                <w:szCs w:val="21"/>
              </w:rPr>
            </w:pPr>
          </w:p>
        </w:tc>
        <w:tc>
          <w:tcPr>
            <w:tcW w:w="1067" w:type="dxa"/>
            <w:gridSpan w:val="2"/>
            <w:tcBorders>
              <w:top w:val="single" w:sz="4" w:space="0" w:color="auto"/>
              <w:left w:val="nil"/>
            </w:tcBorders>
            <w:shd w:val="clear" w:color="auto" w:fill="auto"/>
            <w:vAlign w:val="center"/>
          </w:tcPr>
          <w:p w14:paraId="6030709D" w14:textId="77777777" w:rsidR="00B53D65" w:rsidRPr="00841885" w:rsidRDefault="00B53D65" w:rsidP="00B53D65">
            <w:pPr>
              <w:spacing w:after="0" w:line="245" w:lineRule="auto"/>
              <w:jc w:val="center"/>
              <w:rPr>
                <w:sz w:val="21"/>
                <w:szCs w:val="21"/>
              </w:rPr>
            </w:pPr>
          </w:p>
        </w:tc>
        <w:tc>
          <w:tcPr>
            <w:tcW w:w="1084" w:type="dxa"/>
            <w:gridSpan w:val="3"/>
            <w:tcBorders>
              <w:top w:val="single" w:sz="4" w:space="0" w:color="auto"/>
            </w:tcBorders>
            <w:shd w:val="clear" w:color="auto" w:fill="DBE5F1" w:themeFill="accent1" w:themeFillTint="33"/>
            <w:vAlign w:val="center"/>
          </w:tcPr>
          <w:p w14:paraId="3D5D33CB" w14:textId="20BF3295" w:rsidR="00B53D65" w:rsidRPr="00841885" w:rsidRDefault="00B53D65" w:rsidP="00B53D65">
            <w:pPr>
              <w:spacing w:after="0" w:line="245" w:lineRule="auto"/>
              <w:jc w:val="center"/>
              <w:rPr>
                <w:sz w:val="21"/>
                <w:szCs w:val="21"/>
              </w:rPr>
            </w:pPr>
          </w:p>
        </w:tc>
        <w:tc>
          <w:tcPr>
            <w:tcW w:w="1080" w:type="dxa"/>
            <w:gridSpan w:val="2"/>
            <w:tcBorders>
              <w:top w:val="single" w:sz="4" w:space="0" w:color="auto"/>
            </w:tcBorders>
            <w:shd w:val="clear" w:color="auto" w:fill="auto"/>
            <w:vAlign w:val="center"/>
          </w:tcPr>
          <w:p w14:paraId="3B98B6C8" w14:textId="77777777" w:rsidR="00B53D65" w:rsidRPr="00841885" w:rsidRDefault="00B53D65" w:rsidP="00B53D65">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B4339C" w:rsidRPr="00E81453" w14:paraId="7F1B4D67" w14:textId="77777777" w:rsidTr="00FC07A0">
        <w:trPr>
          <w:trHeight w:val="20"/>
        </w:trPr>
        <w:tc>
          <w:tcPr>
            <w:tcW w:w="655" w:type="dxa"/>
            <w:tcBorders>
              <w:right w:val="nil"/>
            </w:tcBorders>
            <w:shd w:val="clear" w:color="auto" w:fill="auto"/>
          </w:tcPr>
          <w:p w14:paraId="27B78E77" w14:textId="77777777" w:rsidR="00B4339C" w:rsidRPr="00841885" w:rsidRDefault="00B4339C" w:rsidP="00FC07A0">
            <w:pPr>
              <w:spacing w:after="0" w:line="245" w:lineRule="auto"/>
              <w:jc w:val="left"/>
              <w:rPr>
                <w:sz w:val="21"/>
                <w:szCs w:val="21"/>
              </w:rPr>
            </w:pPr>
          </w:p>
        </w:tc>
        <w:tc>
          <w:tcPr>
            <w:tcW w:w="5851" w:type="dxa"/>
            <w:gridSpan w:val="10"/>
            <w:tcBorders>
              <w:left w:val="nil"/>
            </w:tcBorders>
            <w:shd w:val="clear" w:color="auto" w:fill="auto"/>
          </w:tcPr>
          <w:p w14:paraId="47E13FAD" w14:textId="77777777" w:rsidR="00B4339C" w:rsidRPr="00841885" w:rsidRDefault="00B4339C" w:rsidP="00FC07A0">
            <w:pPr>
              <w:spacing w:after="0" w:line="245" w:lineRule="auto"/>
              <w:jc w:val="left"/>
              <w:rPr>
                <w:sz w:val="21"/>
                <w:szCs w:val="21"/>
              </w:rPr>
            </w:pPr>
            <w:r w:rsidRPr="00841885">
              <w:rPr>
                <w:sz w:val="21"/>
                <w:szCs w:val="21"/>
              </w:rPr>
              <w:t>Equipment Materials, Supplies (</w:t>
            </w:r>
            <w:r w:rsidRPr="00841885">
              <w:rPr>
                <w:sz w:val="18"/>
                <w:szCs w:val="18"/>
              </w:rPr>
              <w:t>Specify categories.)</w:t>
            </w:r>
          </w:p>
        </w:tc>
        <w:tc>
          <w:tcPr>
            <w:tcW w:w="1065" w:type="dxa"/>
            <w:gridSpan w:val="3"/>
            <w:tcBorders>
              <w:top w:val="single" w:sz="4" w:space="0" w:color="auto"/>
              <w:bottom w:val="single" w:sz="4" w:space="0" w:color="auto"/>
            </w:tcBorders>
            <w:shd w:val="clear" w:color="auto" w:fill="auto"/>
            <w:vAlign w:val="center"/>
          </w:tcPr>
          <w:p w14:paraId="27549E86" w14:textId="77777777" w:rsidR="00B4339C" w:rsidRPr="00841885" w:rsidRDefault="00B4339C" w:rsidP="00FC07A0">
            <w:pPr>
              <w:spacing w:after="0" w:line="245" w:lineRule="auto"/>
              <w:jc w:val="center"/>
              <w:rPr>
                <w:sz w:val="21"/>
                <w:szCs w:val="21"/>
              </w:rPr>
            </w:pPr>
            <w:r w:rsidRPr="00841885">
              <w:rPr>
                <w:sz w:val="21"/>
                <w:szCs w:val="21"/>
              </w:rPr>
              <w:t>Qty.</w:t>
            </w:r>
          </w:p>
        </w:tc>
        <w:tc>
          <w:tcPr>
            <w:tcW w:w="1067" w:type="dxa"/>
            <w:gridSpan w:val="2"/>
            <w:tcBorders>
              <w:top w:val="single" w:sz="4" w:space="0" w:color="auto"/>
              <w:bottom w:val="single" w:sz="4" w:space="0" w:color="auto"/>
            </w:tcBorders>
            <w:shd w:val="clear" w:color="auto" w:fill="auto"/>
            <w:vAlign w:val="center"/>
          </w:tcPr>
          <w:p w14:paraId="745249E0" w14:textId="77777777" w:rsidR="00B4339C" w:rsidRPr="00841885" w:rsidRDefault="00B4339C" w:rsidP="00FC07A0">
            <w:pPr>
              <w:spacing w:after="0" w:line="245" w:lineRule="auto"/>
              <w:jc w:val="center"/>
              <w:rPr>
                <w:sz w:val="21"/>
                <w:szCs w:val="21"/>
              </w:rPr>
            </w:pPr>
            <w:r w:rsidRPr="00841885">
              <w:rPr>
                <w:sz w:val="21"/>
                <w:szCs w:val="21"/>
              </w:rPr>
              <w:t>Cost</w:t>
            </w:r>
          </w:p>
        </w:tc>
        <w:tc>
          <w:tcPr>
            <w:tcW w:w="1084" w:type="dxa"/>
            <w:gridSpan w:val="3"/>
            <w:tcBorders>
              <w:top w:val="single" w:sz="4" w:space="0" w:color="auto"/>
              <w:bottom w:val="single" w:sz="4" w:space="0" w:color="auto"/>
            </w:tcBorders>
            <w:shd w:val="clear" w:color="auto" w:fill="auto"/>
            <w:vAlign w:val="center"/>
          </w:tcPr>
          <w:p w14:paraId="13E9165B" w14:textId="77777777" w:rsidR="00B4339C" w:rsidRPr="00841885" w:rsidRDefault="00B4339C" w:rsidP="00FC07A0">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700B5DD3" w14:textId="77777777" w:rsidR="00B4339C" w:rsidRPr="00841885" w:rsidRDefault="00B4339C" w:rsidP="00FC07A0">
            <w:pPr>
              <w:spacing w:after="0" w:line="245" w:lineRule="auto"/>
              <w:jc w:val="center"/>
              <w:rPr>
                <w:sz w:val="21"/>
                <w:szCs w:val="21"/>
              </w:rPr>
            </w:pPr>
          </w:p>
        </w:tc>
      </w:tr>
      <w:tr w:rsidR="00B53D65" w:rsidRPr="00E81453" w14:paraId="7AAE98BA" w14:textId="77777777" w:rsidTr="00FC07A0">
        <w:trPr>
          <w:trHeight w:val="20"/>
        </w:trPr>
        <w:tc>
          <w:tcPr>
            <w:tcW w:w="655" w:type="dxa"/>
            <w:tcBorders>
              <w:right w:val="nil"/>
            </w:tcBorders>
            <w:shd w:val="clear" w:color="auto" w:fill="auto"/>
          </w:tcPr>
          <w:p w14:paraId="55755C08" w14:textId="77777777" w:rsidR="00B53D65" w:rsidRPr="00841885" w:rsidRDefault="00B53D65" w:rsidP="00B53D65">
            <w:pPr>
              <w:spacing w:after="0" w:line="245" w:lineRule="auto"/>
              <w:jc w:val="left"/>
              <w:rPr>
                <w:sz w:val="21"/>
                <w:szCs w:val="21"/>
              </w:rPr>
            </w:pPr>
          </w:p>
        </w:tc>
        <w:tc>
          <w:tcPr>
            <w:tcW w:w="5851" w:type="dxa"/>
            <w:gridSpan w:val="10"/>
            <w:tcBorders>
              <w:left w:val="nil"/>
            </w:tcBorders>
            <w:shd w:val="clear" w:color="auto" w:fill="auto"/>
            <w:vAlign w:val="center"/>
          </w:tcPr>
          <w:p w14:paraId="1258833D" w14:textId="5B768596"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68AF76F3" w14:textId="448ED28C"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2E734688" w14:textId="6CD7A490" w:rsidR="00B53D65" w:rsidRPr="00841885" w:rsidRDefault="00B53D65" w:rsidP="00B53D65">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1765ABB9" w14:textId="1B04049F"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3279834B" w14:textId="77777777" w:rsidR="00B53D65" w:rsidRPr="00841885" w:rsidRDefault="00B53D65" w:rsidP="00B53D65">
            <w:pPr>
              <w:spacing w:after="0" w:line="245" w:lineRule="auto"/>
              <w:jc w:val="center"/>
              <w:rPr>
                <w:sz w:val="21"/>
                <w:szCs w:val="21"/>
              </w:rPr>
            </w:pPr>
          </w:p>
        </w:tc>
      </w:tr>
      <w:tr w:rsidR="00B53D65" w:rsidRPr="00E81453" w14:paraId="1AF5BEC7" w14:textId="77777777" w:rsidTr="00FC07A0">
        <w:trPr>
          <w:trHeight w:val="20"/>
        </w:trPr>
        <w:tc>
          <w:tcPr>
            <w:tcW w:w="655" w:type="dxa"/>
            <w:tcBorders>
              <w:right w:val="nil"/>
            </w:tcBorders>
            <w:shd w:val="clear" w:color="auto" w:fill="auto"/>
          </w:tcPr>
          <w:p w14:paraId="17261886" w14:textId="77777777" w:rsidR="00B53D65" w:rsidRPr="00841885" w:rsidRDefault="00B53D65" w:rsidP="00B53D65">
            <w:pPr>
              <w:spacing w:after="0" w:line="245" w:lineRule="auto"/>
              <w:jc w:val="left"/>
              <w:rPr>
                <w:sz w:val="21"/>
                <w:szCs w:val="21"/>
              </w:rPr>
            </w:pPr>
          </w:p>
        </w:tc>
        <w:tc>
          <w:tcPr>
            <w:tcW w:w="5851" w:type="dxa"/>
            <w:gridSpan w:val="10"/>
            <w:tcBorders>
              <w:left w:val="nil"/>
            </w:tcBorders>
            <w:shd w:val="clear" w:color="auto" w:fill="auto"/>
            <w:vAlign w:val="center"/>
          </w:tcPr>
          <w:p w14:paraId="2B879763" w14:textId="0D7FF953"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tcBorders>
            <w:shd w:val="clear" w:color="auto" w:fill="auto"/>
            <w:vAlign w:val="center"/>
          </w:tcPr>
          <w:p w14:paraId="0BC7681E" w14:textId="0C3DADD7"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tcBorders>
            <w:shd w:val="clear" w:color="auto" w:fill="auto"/>
            <w:vAlign w:val="center"/>
          </w:tcPr>
          <w:p w14:paraId="7BF1EE62" w14:textId="6025A6A6" w:rsidR="00B53D65" w:rsidRPr="00841885" w:rsidRDefault="00B53D65" w:rsidP="00B53D65">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tcBorders>
            <w:shd w:val="clear" w:color="auto" w:fill="auto"/>
            <w:vAlign w:val="center"/>
          </w:tcPr>
          <w:p w14:paraId="0B531B3E" w14:textId="39BD38BF"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0E48D3E5" w14:textId="77777777" w:rsidR="00B53D65" w:rsidRPr="00841885" w:rsidRDefault="00B53D65" w:rsidP="00B53D65">
            <w:pPr>
              <w:spacing w:after="0" w:line="245" w:lineRule="auto"/>
              <w:jc w:val="center"/>
              <w:rPr>
                <w:sz w:val="21"/>
                <w:szCs w:val="21"/>
              </w:rPr>
            </w:pPr>
          </w:p>
        </w:tc>
      </w:tr>
      <w:tr w:rsidR="00B53D65" w:rsidRPr="00E81453" w14:paraId="5D2E46D3" w14:textId="77777777" w:rsidTr="00FC07A0">
        <w:trPr>
          <w:trHeight w:val="20"/>
        </w:trPr>
        <w:tc>
          <w:tcPr>
            <w:tcW w:w="655" w:type="dxa"/>
            <w:tcBorders>
              <w:right w:val="nil"/>
            </w:tcBorders>
            <w:shd w:val="clear" w:color="auto" w:fill="auto"/>
          </w:tcPr>
          <w:p w14:paraId="60A48FD0" w14:textId="77777777" w:rsidR="00B53D65" w:rsidRPr="00841885" w:rsidRDefault="00B53D65" w:rsidP="00B53D65">
            <w:pPr>
              <w:spacing w:after="0" w:line="245" w:lineRule="auto"/>
              <w:jc w:val="left"/>
              <w:rPr>
                <w:sz w:val="21"/>
                <w:szCs w:val="21"/>
              </w:rPr>
            </w:pPr>
          </w:p>
        </w:tc>
        <w:tc>
          <w:tcPr>
            <w:tcW w:w="5851" w:type="dxa"/>
            <w:gridSpan w:val="10"/>
            <w:tcBorders>
              <w:left w:val="nil"/>
            </w:tcBorders>
            <w:shd w:val="clear" w:color="auto" w:fill="auto"/>
            <w:vAlign w:val="center"/>
          </w:tcPr>
          <w:p w14:paraId="242E0F42" w14:textId="6FC93DF7" w:rsidR="00B53D65" w:rsidRPr="00841885" w:rsidRDefault="00B53D65" w:rsidP="00B53D65">
            <w:pPr>
              <w:spacing w:after="0" w:line="245" w:lineRule="auto"/>
              <w:jc w:val="left"/>
              <w:rPr>
                <w:sz w:val="21"/>
                <w:szCs w:val="21"/>
              </w:rPr>
            </w:pPr>
            <w:r>
              <w:rPr>
                <w:sz w:val="21"/>
                <w:szCs w:val="21"/>
              </w:rPr>
              <w:fldChar w:fldCharType="begin">
                <w:ffData>
                  <w:name w:val=""/>
                  <w:enabled/>
                  <w:calcOnExit w:val="0"/>
                  <w:helpText w:type="text" w:val="Equipment Materials Supplies Category"/>
                  <w:statusText w:type="text" w:val="Equipment Materials Supplies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5" w:type="dxa"/>
            <w:gridSpan w:val="3"/>
            <w:tcBorders>
              <w:top w:val="single" w:sz="4" w:space="0" w:color="auto"/>
              <w:bottom w:val="single" w:sz="4" w:space="0" w:color="auto"/>
            </w:tcBorders>
            <w:shd w:val="clear" w:color="auto" w:fill="auto"/>
            <w:vAlign w:val="center"/>
          </w:tcPr>
          <w:p w14:paraId="160C11A6" w14:textId="41B82B81"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Quantity"/>
                  <w:statusText w:type="text" w:val="Quantit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67" w:type="dxa"/>
            <w:gridSpan w:val="2"/>
            <w:tcBorders>
              <w:top w:val="single" w:sz="4" w:space="0" w:color="auto"/>
              <w:bottom w:val="single" w:sz="4" w:space="0" w:color="auto"/>
            </w:tcBorders>
            <w:shd w:val="clear" w:color="auto" w:fill="auto"/>
            <w:vAlign w:val="center"/>
          </w:tcPr>
          <w:p w14:paraId="680DC965" w14:textId="6283E9E1" w:rsidR="00B53D65" w:rsidRPr="00841885" w:rsidRDefault="00B53D65" w:rsidP="00B53D65">
            <w:pPr>
              <w:spacing w:after="0" w:line="245" w:lineRule="auto"/>
              <w:jc w:val="center"/>
              <w:rPr>
                <w:sz w:val="21"/>
                <w:szCs w:val="21"/>
              </w:rPr>
            </w:pPr>
            <w:r w:rsidRPr="000E5870">
              <w:rPr>
                <w:sz w:val="21"/>
                <w:szCs w:val="21"/>
              </w:rPr>
              <w:fldChar w:fldCharType="begin">
                <w:ffData>
                  <w:name w:val="Text15"/>
                  <w:enabled/>
                  <w:calcOnExit w:val="0"/>
                  <w:textInput/>
                </w:ffData>
              </w:fldChar>
            </w:r>
            <w:r w:rsidRPr="00913CF2">
              <w:rPr>
                <w:sz w:val="21"/>
                <w:szCs w:val="21"/>
              </w:rPr>
              <w:instrText xml:space="preserve"> FORMTEXT </w:instrText>
            </w:r>
            <w:r w:rsidRPr="000E5870">
              <w:rPr>
                <w:sz w:val="21"/>
                <w:szCs w:val="21"/>
              </w:rPr>
            </w:r>
            <w:r w:rsidRPr="000E5870">
              <w:rPr>
                <w:sz w:val="21"/>
                <w:szCs w:val="21"/>
              </w:rPr>
              <w:fldChar w:fldCharType="separate"/>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913CF2">
              <w:rPr>
                <w:noProof/>
                <w:sz w:val="21"/>
                <w:szCs w:val="21"/>
              </w:rPr>
              <w:t> </w:t>
            </w:r>
            <w:r w:rsidRPr="000E5870">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73F41B74" w14:textId="7CE4C6FD" w:rsidR="00B53D65" w:rsidRPr="00841885" w:rsidRDefault="00B53D65" w:rsidP="00B53D65">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6CE2354" w14:textId="77777777" w:rsidR="00B53D65" w:rsidRPr="00841885" w:rsidRDefault="00B53D65" w:rsidP="00B53D65">
            <w:pPr>
              <w:spacing w:after="0" w:line="245" w:lineRule="auto"/>
              <w:jc w:val="center"/>
              <w:rPr>
                <w:sz w:val="21"/>
                <w:szCs w:val="21"/>
              </w:rPr>
            </w:pPr>
          </w:p>
        </w:tc>
      </w:tr>
      <w:tr w:rsidR="00B4339C" w:rsidRPr="00E81453" w14:paraId="1E2AF0BB" w14:textId="77777777" w:rsidTr="00FC07A0">
        <w:trPr>
          <w:trHeight w:val="20"/>
        </w:trPr>
        <w:tc>
          <w:tcPr>
            <w:tcW w:w="655" w:type="dxa"/>
            <w:tcBorders>
              <w:right w:val="nil"/>
            </w:tcBorders>
            <w:shd w:val="clear" w:color="auto" w:fill="auto"/>
          </w:tcPr>
          <w:p w14:paraId="535FE97D" w14:textId="77777777" w:rsidR="00B4339C" w:rsidRPr="00841885" w:rsidRDefault="00B4339C" w:rsidP="00FC07A0">
            <w:pPr>
              <w:spacing w:after="0" w:line="245" w:lineRule="auto"/>
              <w:jc w:val="left"/>
              <w:rPr>
                <w:sz w:val="21"/>
                <w:szCs w:val="21"/>
              </w:rPr>
            </w:pPr>
          </w:p>
        </w:tc>
        <w:tc>
          <w:tcPr>
            <w:tcW w:w="5851" w:type="dxa"/>
            <w:gridSpan w:val="10"/>
            <w:tcBorders>
              <w:left w:val="nil"/>
            </w:tcBorders>
            <w:shd w:val="clear" w:color="auto" w:fill="auto"/>
          </w:tcPr>
          <w:p w14:paraId="218D3C46" w14:textId="77777777" w:rsidR="00B4339C" w:rsidRPr="00841885" w:rsidRDefault="00B4339C" w:rsidP="00FC07A0">
            <w:pPr>
              <w:spacing w:after="0" w:line="245" w:lineRule="auto"/>
              <w:jc w:val="right"/>
              <w:rPr>
                <w:sz w:val="21"/>
                <w:szCs w:val="21"/>
              </w:rPr>
            </w:pPr>
            <w:r w:rsidRPr="00841885">
              <w:rPr>
                <w:sz w:val="21"/>
                <w:szCs w:val="21"/>
              </w:rPr>
              <w:t>Equipment Subtotal</w:t>
            </w:r>
          </w:p>
        </w:tc>
        <w:tc>
          <w:tcPr>
            <w:tcW w:w="1065" w:type="dxa"/>
            <w:gridSpan w:val="3"/>
            <w:tcBorders>
              <w:top w:val="single" w:sz="4" w:space="0" w:color="auto"/>
              <w:bottom w:val="single" w:sz="4" w:space="0" w:color="auto"/>
            </w:tcBorders>
            <w:shd w:val="clear" w:color="auto" w:fill="DBE5F1" w:themeFill="accent1" w:themeFillTint="33"/>
            <w:vAlign w:val="center"/>
          </w:tcPr>
          <w:p w14:paraId="424E176E" w14:textId="77777777" w:rsidR="00B4339C" w:rsidRPr="00841885" w:rsidRDefault="00B4339C" w:rsidP="00FC07A0">
            <w:pPr>
              <w:spacing w:after="0" w:line="245" w:lineRule="auto"/>
              <w:rPr>
                <w:sz w:val="21"/>
                <w:szCs w:val="21"/>
              </w:rPr>
            </w:pPr>
          </w:p>
        </w:tc>
        <w:tc>
          <w:tcPr>
            <w:tcW w:w="1067" w:type="dxa"/>
            <w:gridSpan w:val="2"/>
            <w:tcBorders>
              <w:top w:val="single" w:sz="4" w:space="0" w:color="auto"/>
              <w:bottom w:val="single" w:sz="4" w:space="0" w:color="auto"/>
            </w:tcBorders>
            <w:shd w:val="clear" w:color="auto" w:fill="DBE5F1" w:themeFill="accent1" w:themeFillTint="33"/>
            <w:vAlign w:val="center"/>
          </w:tcPr>
          <w:p w14:paraId="48E5B42C" w14:textId="77777777" w:rsidR="00B4339C" w:rsidRPr="00841885" w:rsidRDefault="00B4339C" w:rsidP="00FC07A0">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2F3DD454" w14:textId="138DBBE0" w:rsidR="00B4339C" w:rsidRPr="00841885" w:rsidRDefault="00977756" w:rsidP="00FC07A0">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20753E8" w14:textId="77777777" w:rsidR="00B4339C" w:rsidRPr="00841885" w:rsidRDefault="00B4339C" w:rsidP="00FC07A0">
            <w:pPr>
              <w:spacing w:after="0" w:line="245" w:lineRule="auto"/>
              <w:jc w:val="center"/>
              <w:rPr>
                <w:sz w:val="21"/>
                <w:szCs w:val="21"/>
              </w:rPr>
            </w:pPr>
          </w:p>
        </w:tc>
      </w:tr>
      <w:tr w:rsidR="00B4339C" w:rsidRPr="00E81453" w14:paraId="031DFEF8" w14:textId="77777777" w:rsidTr="00FC07A0">
        <w:trPr>
          <w:trHeight w:val="20"/>
        </w:trPr>
        <w:tc>
          <w:tcPr>
            <w:tcW w:w="655" w:type="dxa"/>
            <w:tcBorders>
              <w:right w:val="nil"/>
            </w:tcBorders>
            <w:shd w:val="clear" w:color="auto" w:fill="auto"/>
          </w:tcPr>
          <w:p w14:paraId="7061FCBD" w14:textId="77777777" w:rsidR="00B4339C" w:rsidRPr="00841885" w:rsidRDefault="00B4339C" w:rsidP="00FC07A0">
            <w:pPr>
              <w:spacing w:after="0" w:line="245" w:lineRule="auto"/>
              <w:jc w:val="left"/>
              <w:rPr>
                <w:sz w:val="21"/>
                <w:szCs w:val="21"/>
              </w:rPr>
            </w:pPr>
          </w:p>
        </w:tc>
        <w:tc>
          <w:tcPr>
            <w:tcW w:w="6916" w:type="dxa"/>
            <w:gridSpan w:val="13"/>
            <w:tcBorders>
              <w:left w:val="nil"/>
            </w:tcBorders>
            <w:shd w:val="clear" w:color="auto" w:fill="auto"/>
          </w:tcPr>
          <w:p w14:paraId="7A29D172" w14:textId="77777777" w:rsidR="00B4339C" w:rsidRPr="00841885" w:rsidRDefault="00B4339C" w:rsidP="00FC07A0">
            <w:pPr>
              <w:spacing w:after="0" w:line="245" w:lineRule="auto"/>
              <w:jc w:val="left"/>
              <w:rPr>
                <w:sz w:val="21"/>
                <w:szCs w:val="21"/>
              </w:rPr>
            </w:pPr>
            <w:r w:rsidRPr="00841885">
              <w:rPr>
                <w:sz w:val="21"/>
                <w:szCs w:val="21"/>
              </w:rPr>
              <w:t>Subcontracts</w:t>
            </w:r>
          </w:p>
        </w:tc>
        <w:tc>
          <w:tcPr>
            <w:tcW w:w="1067" w:type="dxa"/>
            <w:gridSpan w:val="2"/>
            <w:tcBorders>
              <w:top w:val="single" w:sz="4" w:space="0" w:color="auto"/>
              <w:bottom w:val="single" w:sz="4" w:space="0" w:color="auto"/>
            </w:tcBorders>
            <w:shd w:val="clear" w:color="auto" w:fill="auto"/>
            <w:vAlign w:val="center"/>
          </w:tcPr>
          <w:p w14:paraId="31550D1C" w14:textId="77777777" w:rsidR="00B4339C" w:rsidRPr="00841885" w:rsidRDefault="00B4339C" w:rsidP="00FC07A0">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26E4A70B" w14:textId="77777777" w:rsidR="00B4339C" w:rsidRPr="00841885" w:rsidRDefault="00B4339C" w:rsidP="00FC07A0">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2CE9097E" w14:textId="77777777" w:rsidR="00B4339C" w:rsidRPr="00841885" w:rsidRDefault="00B4339C" w:rsidP="00FC07A0">
            <w:pPr>
              <w:spacing w:after="0" w:line="245" w:lineRule="auto"/>
              <w:jc w:val="center"/>
              <w:rPr>
                <w:sz w:val="21"/>
                <w:szCs w:val="21"/>
              </w:rPr>
            </w:pPr>
          </w:p>
        </w:tc>
      </w:tr>
      <w:tr w:rsidR="00977756" w:rsidRPr="00E81453" w14:paraId="15F5EECB" w14:textId="77777777" w:rsidTr="00FC07A0">
        <w:trPr>
          <w:trHeight w:val="20"/>
        </w:trPr>
        <w:tc>
          <w:tcPr>
            <w:tcW w:w="655" w:type="dxa"/>
            <w:tcBorders>
              <w:right w:val="nil"/>
            </w:tcBorders>
            <w:shd w:val="clear" w:color="auto" w:fill="auto"/>
          </w:tcPr>
          <w:p w14:paraId="30CB1B8E" w14:textId="77777777" w:rsidR="00977756" w:rsidRPr="00841885" w:rsidRDefault="00977756" w:rsidP="00977756">
            <w:pPr>
              <w:spacing w:after="0" w:line="245" w:lineRule="auto"/>
              <w:jc w:val="left"/>
              <w:rPr>
                <w:sz w:val="21"/>
                <w:szCs w:val="21"/>
              </w:rPr>
            </w:pPr>
          </w:p>
        </w:tc>
        <w:tc>
          <w:tcPr>
            <w:tcW w:w="7983" w:type="dxa"/>
            <w:gridSpan w:val="15"/>
            <w:tcBorders>
              <w:left w:val="nil"/>
            </w:tcBorders>
            <w:shd w:val="clear" w:color="auto" w:fill="auto"/>
            <w:vAlign w:val="center"/>
          </w:tcPr>
          <w:p w14:paraId="7AECD78C" w14:textId="5EE564C0"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B161935" w14:textId="6847D09B" w:rsidR="00977756" w:rsidRPr="00841885" w:rsidRDefault="00977756" w:rsidP="00977756">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9D1F021" w14:textId="77777777" w:rsidR="00977756" w:rsidRPr="00841885" w:rsidRDefault="00977756" w:rsidP="00977756">
            <w:pPr>
              <w:spacing w:after="0" w:line="245" w:lineRule="auto"/>
              <w:jc w:val="center"/>
              <w:rPr>
                <w:sz w:val="21"/>
                <w:szCs w:val="21"/>
              </w:rPr>
            </w:pPr>
          </w:p>
        </w:tc>
      </w:tr>
      <w:tr w:rsidR="00977756" w:rsidRPr="00E81453" w14:paraId="1F9C4E8D" w14:textId="77777777" w:rsidTr="00FC07A0">
        <w:trPr>
          <w:trHeight w:val="20"/>
        </w:trPr>
        <w:tc>
          <w:tcPr>
            <w:tcW w:w="655" w:type="dxa"/>
            <w:tcBorders>
              <w:right w:val="nil"/>
            </w:tcBorders>
            <w:shd w:val="clear" w:color="auto" w:fill="auto"/>
          </w:tcPr>
          <w:p w14:paraId="16D69C31" w14:textId="77777777" w:rsidR="00977756" w:rsidRPr="00841885" w:rsidRDefault="00977756" w:rsidP="00977756">
            <w:pPr>
              <w:spacing w:after="0" w:line="245" w:lineRule="auto"/>
              <w:jc w:val="left"/>
              <w:rPr>
                <w:sz w:val="21"/>
                <w:szCs w:val="21"/>
              </w:rPr>
            </w:pPr>
          </w:p>
        </w:tc>
        <w:tc>
          <w:tcPr>
            <w:tcW w:w="7983" w:type="dxa"/>
            <w:gridSpan w:val="15"/>
            <w:tcBorders>
              <w:left w:val="nil"/>
            </w:tcBorders>
            <w:shd w:val="clear" w:color="auto" w:fill="auto"/>
            <w:vAlign w:val="center"/>
          </w:tcPr>
          <w:p w14:paraId="4232D15A" w14:textId="79BCE67D"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32964376" w14:textId="6C7BD966" w:rsidR="00977756" w:rsidRPr="00841885" w:rsidRDefault="00977756" w:rsidP="00977756">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9A6D092" w14:textId="77777777" w:rsidR="00977756" w:rsidRPr="00841885" w:rsidRDefault="00977756" w:rsidP="00977756">
            <w:pPr>
              <w:spacing w:after="0" w:line="245" w:lineRule="auto"/>
              <w:jc w:val="center"/>
              <w:rPr>
                <w:sz w:val="21"/>
                <w:szCs w:val="21"/>
              </w:rPr>
            </w:pPr>
          </w:p>
        </w:tc>
      </w:tr>
      <w:tr w:rsidR="00977756" w:rsidRPr="00E81453" w14:paraId="498B51B9" w14:textId="77777777" w:rsidTr="00FC07A0">
        <w:trPr>
          <w:trHeight w:val="20"/>
        </w:trPr>
        <w:tc>
          <w:tcPr>
            <w:tcW w:w="655" w:type="dxa"/>
            <w:tcBorders>
              <w:right w:val="nil"/>
            </w:tcBorders>
            <w:shd w:val="clear" w:color="auto" w:fill="auto"/>
          </w:tcPr>
          <w:p w14:paraId="4A7E4513" w14:textId="77777777" w:rsidR="00977756" w:rsidRPr="00841885" w:rsidRDefault="00977756" w:rsidP="00977756">
            <w:pPr>
              <w:spacing w:after="0" w:line="245" w:lineRule="auto"/>
              <w:jc w:val="left"/>
              <w:rPr>
                <w:sz w:val="21"/>
                <w:szCs w:val="21"/>
              </w:rPr>
            </w:pPr>
          </w:p>
        </w:tc>
        <w:tc>
          <w:tcPr>
            <w:tcW w:w="7983" w:type="dxa"/>
            <w:gridSpan w:val="15"/>
            <w:tcBorders>
              <w:left w:val="nil"/>
            </w:tcBorders>
            <w:shd w:val="clear" w:color="auto" w:fill="auto"/>
            <w:vAlign w:val="center"/>
          </w:tcPr>
          <w:p w14:paraId="692CB92D" w14:textId="5EE33874"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73C8D3ED" w14:textId="275881BF" w:rsidR="00977756" w:rsidRPr="00841885" w:rsidRDefault="00977756" w:rsidP="00977756">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7A773077" w14:textId="77777777" w:rsidR="00977756" w:rsidRPr="00841885" w:rsidRDefault="00977756" w:rsidP="00977756">
            <w:pPr>
              <w:spacing w:after="0" w:line="245" w:lineRule="auto"/>
              <w:jc w:val="center"/>
              <w:rPr>
                <w:sz w:val="21"/>
                <w:szCs w:val="21"/>
              </w:rPr>
            </w:pPr>
          </w:p>
        </w:tc>
      </w:tr>
      <w:tr w:rsidR="00977756" w:rsidRPr="00E81453" w14:paraId="049782F5" w14:textId="77777777" w:rsidTr="00FC07A0">
        <w:trPr>
          <w:trHeight w:val="20"/>
        </w:trPr>
        <w:tc>
          <w:tcPr>
            <w:tcW w:w="655" w:type="dxa"/>
            <w:tcBorders>
              <w:right w:val="nil"/>
            </w:tcBorders>
            <w:shd w:val="clear" w:color="auto" w:fill="auto"/>
          </w:tcPr>
          <w:p w14:paraId="00CAEFDE" w14:textId="77777777" w:rsidR="00977756" w:rsidRPr="00841885" w:rsidRDefault="00977756" w:rsidP="00977756">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0460B9F8" w14:textId="4DF99B79"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Subcontractor Category"/>
                  <w:statusText w:type="text" w:val="Subcontractor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DCB19EB" w14:textId="1A69B12B" w:rsidR="00977756" w:rsidRPr="00841885" w:rsidRDefault="00977756" w:rsidP="00977756">
            <w:pPr>
              <w:spacing w:after="0" w:line="245" w:lineRule="auto"/>
              <w:jc w:val="center"/>
              <w:rPr>
                <w:sz w:val="21"/>
                <w:szCs w:val="21"/>
              </w:rPr>
            </w:pPr>
            <w:r>
              <w:rPr>
                <w:sz w:val="21"/>
                <w:szCs w:val="21"/>
              </w:rPr>
              <w:fldChar w:fldCharType="begin">
                <w:ffData>
                  <w:name w:val=""/>
                  <w:enabled/>
                  <w:calcOnExit w:val="0"/>
                  <w:helpText w:type="text" w:val="Estimated Cost"/>
                  <w:statusText w:type="text" w:val="Estimated 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3ADFB89" w14:textId="77777777" w:rsidR="00977756" w:rsidRPr="00841885" w:rsidRDefault="00977756" w:rsidP="00977756">
            <w:pPr>
              <w:spacing w:after="0" w:line="245" w:lineRule="auto"/>
              <w:jc w:val="center"/>
              <w:rPr>
                <w:sz w:val="21"/>
                <w:szCs w:val="21"/>
              </w:rPr>
            </w:pPr>
          </w:p>
        </w:tc>
      </w:tr>
      <w:tr w:rsidR="00977756" w:rsidRPr="00E81453" w14:paraId="67C46BCC" w14:textId="77777777" w:rsidTr="00FC07A0">
        <w:trPr>
          <w:trHeight w:val="20"/>
        </w:trPr>
        <w:tc>
          <w:tcPr>
            <w:tcW w:w="655" w:type="dxa"/>
            <w:tcBorders>
              <w:right w:val="nil"/>
            </w:tcBorders>
            <w:shd w:val="clear" w:color="auto" w:fill="auto"/>
          </w:tcPr>
          <w:p w14:paraId="4387A1EF" w14:textId="77777777" w:rsidR="00977756" w:rsidRPr="00841885" w:rsidRDefault="00977756" w:rsidP="00977756">
            <w:pPr>
              <w:spacing w:after="0" w:line="245" w:lineRule="auto"/>
              <w:jc w:val="left"/>
              <w:rPr>
                <w:sz w:val="21"/>
                <w:szCs w:val="21"/>
              </w:rPr>
            </w:pPr>
          </w:p>
        </w:tc>
        <w:tc>
          <w:tcPr>
            <w:tcW w:w="5851" w:type="dxa"/>
            <w:gridSpan w:val="10"/>
            <w:tcBorders>
              <w:left w:val="nil"/>
              <w:right w:val="nil"/>
            </w:tcBorders>
            <w:shd w:val="clear" w:color="auto" w:fill="auto"/>
          </w:tcPr>
          <w:p w14:paraId="455C18C1" w14:textId="77777777" w:rsidR="00977756" w:rsidRPr="00841885" w:rsidRDefault="00977756" w:rsidP="00977756">
            <w:pPr>
              <w:spacing w:after="0" w:line="245" w:lineRule="auto"/>
              <w:jc w:val="right"/>
              <w:rPr>
                <w:sz w:val="21"/>
                <w:szCs w:val="21"/>
              </w:rPr>
            </w:pPr>
            <w:r w:rsidRPr="00841885">
              <w:rPr>
                <w:sz w:val="21"/>
                <w:szCs w:val="21"/>
              </w:rPr>
              <w:t>Subcontractors Subtotal</w:t>
            </w:r>
          </w:p>
        </w:tc>
        <w:tc>
          <w:tcPr>
            <w:tcW w:w="2132" w:type="dxa"/>
            <w:gridSpan w:val="5"/>
            <w:tcBorders>
              <w:top w:val="single" w:sz="4" w:space="0" w:color="auto"/>
              <w:left w:val="nil"/>
              <w:bottom w:val="single" w:sz="4" w:space="0" w:color="auto"/>
            </w:tcBorders>
            <w:shd w:val="clear" w:color="auto" w:fill="auto"/>
            <w:vAlign w:val="center"/>
          </w:tcPr>
          <w:p w14:paraId="792E702A"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0591E31D" w14:textId="16E98C8D" w:rsidR="00977756" w:rsidRPr="00841885" w:rsidRDefault="00977756" w:rsidP="00977756">
            <w:pPr>
              <w:spacing w:after="0" w:line="245" w:lineRule="auto"/>
              <w:jc w:val="center"/>
              <w:rPr>
                <w:sz w:val="21"/>
                <w:szCs w:val="21"/>
              </w:rPr>
            </w:pPr>
            <w:r>
              <w:rPr>
                <w:sz w:val="21"/>
                <w:szCs w:val="21"/>
              </w:rPr>
              <w:fldChar w:fldCharType="begin">
                <w:ffData>
                  <w:name w:val=""/>
                  <w:enabled/>
                  <w:calcOnExit w:val="0"/>
                  <w:helpText w:type="text" w:val="Subtotal Subcontractor Costs"/>
                  <w:statusText w:type="text" w:val="Subtotal Subcontract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48C279B8" w14:textId="77777777" w:rsidR="00977756" w:rsidRPr="00841885" w:rsidRDefault="00977756" w:rsidP="00977756">
            <w:pPr>
              <w:spacing w:after="0" w:line="245" w:lineRule="auto"/>
              <w:jc w:val="center"/>
              <w:rPr>
                <w:sz w:val="21"/>
                <w:szCs w:val="21"/>
              </w:rPr>
            </w:pPr>
          </w:p>
        </w:tc>
      </w:tr>
      <w:tr w:rsidR="00977756" w:rsidRPr="00E81453" w14:paraId="27C63063" w14:textId="77777777" w:rsidTr="00FC07A0">
        <w:trPr>
          <w:trHeight w:val="20"/>
        </w:trPr>
        <w:tc>
          <w:tcPr>
            <w:tcW w:w="655" w:type="dxa"/>
            <w:tcBorders>
              <w:right w:val="nil"/>
            </w:tcBorders>
            <w:shd w:val="clear" w:color="auto" w:fill="auto"/>
          </w:tcPr>
          <w:p w14:paraId="756856C9" w14:textId="77777777" w:rsidR="00977756" w:rsidRPr="00841885" w:rsidRDefault="00977756" w:rsidP="00977756">
            <w:pPr>
              <w:spacing w:after="0" w:line="245" w:lineRule="auto"/>
              <w:jc w:val="left"/>
              <w:rPr>
                <w:sz w:val="21"/>
                <w:szCs w:val="21"/>
              </w:rPr>
            </w:pPr>
          </w:p>
        </w:tc>
        <w:tc>
          <w:tcPr>
            <w:tcW w:w="7983" w:type="dxa"/>
            <w:gridSpan w:val="15"/>
            <w:tcBorders>
              <w:left w:val="nil"/>
            </w:tcBorders>
            <w:shd w:val="clear" w:color="auto" w:fill="auto"/>
          </w:tcPr>
          <w:p w14:paraId="3ED64984" w14:textId="77777777" w:rsidR="00977756" w:rsidRPr="00841885" w:rsidRDefault="00977756" w:rsidP="00977756">
            <w:pPr>
              <w:spacing w:after="0" w:line="245" w:lineRule="auto"/>
              <w:jc w:val="left"/>
              <w:rPr>
                <w:sz w:val="21"/>
                <w:szCs w:val="21"/>
              </w:rPr>
            </w:pPr>
            <w:r w:rsidRPr="00841885">
              <w:rPr>
                <w:sz w:val="21"/>
                <w:szCs w:val="21"/>
              </w:rPr>
              <w:t>Other (</w:t>
            </w:r>
            <w:r w:rsidRPr="00841885">
              <w:rPr>
                <w:sz w:val="18"/>
                <w:szCs w:val="18"/>
              </w:rPr>
              <w:t>Specify categories.)</w:t>
            </w:r>
          </w:p>
        </w:tc>
        <w:tc>
          <w:tcPr>
            <w:tcW w:w="1084" w:type="dxa"/>
            <w:gridSpan w:val="3"/>
            <w:tcBorders>
              <w:top w:val="single" w:sz="4" w:space="0" w:color="auto"/>
              <w:bottom w:val="single" w:sz="4" w:space="0" w:color="auto"/>
            </w:tcBorders>
            <w:shd w:val="clear" w:color="auto" w:fill="auto"/>
            <w:vAlign w:val="center"/>
          </w:tcPr>
          <w:p w14:paraId="3DCF2764" w14:textId="77777777" w:rsidR="00977756" w:rsidRPr="00841885" w:rsidRDefault="00977756" w:rsidP="00977756">
            <w:pPr>
              <w:spacing w:after="0" w:line="245" w:lineRule="auto"/>
              <w:jc w:val="center"/>
              <w:rPr>
                <w:sz w:val="21"/>
                <w:szCs w:val="21"/>
              </w:rPr>
            </w:pPr>
            <w:r w:rsidRPr="00841885">
              <w:rPr>
                <w:sz w:val="21"/>
                <w:szCs w:val="21"/>
              </w:rPr>
              <w:t>Est. Cost</w:t>
            </w:r>
          </w:p>
        </w:tc>
        <w:tc>
          <w:tcPr>
            <w:tcW w:w="1080" w:type="dxa"/>
            <w:gridSpan w:val="2"/>
            <w:tcBorders>
              <w:top w:val="single" w:sz="4" w:space="0" w:color="auto"/>
              <w:bottom w:val="single" w:sz="4" w:space="0" w:color="auto"/>
            </w:tcBorders>
            <w:shd w:val="clear" w:color="auto" w:fill="DBE5F1" w:themeFill="accent1" w:themeFillTint="33"/>
            <w:vAlign w:val="center"/>
          </w:tcPr>
          <w:p w14:paraId="4F270A62" w14:textId="77777777" w:rsidR="00977756" w:rsidRPr="00841885" w:rsidRDefault="00977756" w:rsidP="00977756">
            <w:pPr>
              <w:spacing w:after="0" w:line="245" w:lineRule="auto"/>
              <w:jc w:val="center"/>
              <w:rPr>
                <w:sz w:val="21"/>
                <w:szCs w:val="21"/>
              </w:rPr>
            </w:pPr>
          </w:p>
        </w:tc>
      </w:tr>
      <w:tr w:rsidR="00977756" w:rsidRPr="00E81453" w14:paraId="082DB235" w14:textId="77777777" w:rsidTr="00FC07A0">
        <w:trPr>
          <w:trHeight w:val="20"/>
        </w:trPr>
        <w:tc>
          <w:tcPr>
            <w:tcW w:w="655" w:type="dxa"/>
            <w:tcBorders>
              <w:right w:val="nil"/>
            </w:tcBorders>
            <w:shd w:val="clear" w:color="auto" w:fill="auto"/>
          </w:tcPr>
          <w:p w14:paraId="793B172F" w14:textId="77777777" w:rsidR="00977756" w:rsidRPr="00841885" w:rsidRDefault="00977756" w:rsidP="00977756">
            <w:pPr>
              <w:spacing w:after="0" w:line="245" w:lineRule="auto"/>
              <w:jc w:val="left"/>
              <w:rPr>
                <w:sz w:val="21"/>
                <w:szCs w:val="21"/>
              </w:rPr>
            </w:pPr>
          </w:p>
        </w:tc>
        <w:tc>
          <w:tcPr>
            <w:tcW w:w="7983" w:type="dxa"/>
            <w:gridSpan w:val="15"/>
            <w:tcBorders>
              <w:left w:val="nil"/>
            </w:tcBorders>
            <w:shd w:val="clear" w:color="auto" w:fill="auto"/>
            <w:vAlign w:val="center"/>
          </w:tcPr>
          <w:p w14:paraId="6AF56261" w14:textId="578D2833"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62CC0A43"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48B2A340" w14:textId="77777777" w:rsidR="00977756" w:rsidRPr="00841885" w:rsidRDefault="00977756" w:rsidP="00977756">
            <w:pPr>
              <w:spacing w:after="0" w:line="245" w:lineRule="auto"/>
              <w:jc w:val="center"/>
              <w:rPr>
                <w:sz w:val="21"/>
                <w:szCs w:val="21"/>
              </w:rPr>
            </w:pPr>
          </w:p>
        </w:tc>
      </w:tr>
      <w:tr w:rsidR="00977756" w:rsidRPr="00E81453" w14:paraId="3BA39E8A" w14:textId="77777777" w:rsidTr="00FC07A0">
        <w:trPr>
          <w:trHeight w:val="20"/>
        </w:trPr>
        <w:tc>
          <w:tcPr>
            <w:tcW w:w="655" w:type="dxa"/>
            <w:tcBorders>
              <w:right w:val="nil"/>
            </w:tcBorders>
            <w:shd w:val="clear" w:color="auto" w:fill="auto"/>
          </w:tcPr>
          <w:p w14:paraId="5C1A5A91" w14:textId="77777777" w:rsidR="00977756" w:rsidRPr="00841885" w:rsidRDefault="00977756" w:rsidP="00977756">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7A11592B" w14:textId="53A74794"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tcBorders>
            <w:shd w:val="clear" w:color="auto" w:fill="auto"/>
            <w:vAlign w:val="center"/>
          </w:tcPr>
          <w:p w14:paraId="0696C76D"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tcBorders>
            <w:shd w:val="clear" w:color="auto" w:fill="DBE5F1" w:themeFill="accent1" w:themeFillTint="33"/>
            <w:vAlign w:val="center"/>
          </w:tcPr>
          <w:p w14:paraId="616D5D5D" w14:textId="77777777" w:rsidR="00977756" w:rsidRPr="00841885" w:rsidRDefault="00977756" w:rsidP="00977756">
            <w:pPr>
              <w:spacing w:after="0" w:line="245" w:lineRule="auto"/>
              <w:jc w:val="center"/>
              <w:rPr>
                <w:sz w:val="21"/>
                <w:szCs w:val="21"/>
              </w:rPr>
            </w:pPr>
          </w:p>
        </w:tc>
      </w:tr>
      <w:tr w:rsidR="00977756" w:rsidRPr="00E81453" w14:paraId="4AA34B95" w14:textId="77777777" w:rsidTr="00977756">
        <w:tc>
          <w:tcPr>
            <w:tcW w:w="655" w:type="dxa"/>
            <w:tcBorders>
              <w:right w:val="nil"/>
            </w:tcBorders>
            <w:shd w:val="clear" w:color="auto" w:fill="auto"/>
          </w:tcPr>
          <w:p w14:paraId="0F05E13D" w14:textId="77777777" w:rsidR="00977756" w:rsidRPr="00841885" w:rsidRDefault="00977756" w:rsidP="00977756">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62C32711" w14:textId="5371EE07"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73BEA11F"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3381C51" w14:textId="77777777" w:rsidR="00977756" w:rsidRPr="00841885" w:rsidRDefault="00977756" w:rsidP="00977756">
            <w:pPr>
              <w:spacing w:after="0" w:line="245" w:lineRule="auto"/>
              <w:jc w:val="center"/>
              <w:rPr>
                <w:sz w:val="21"/>
                <w:szCs w:val="21"/>
              </w:rPr>
            </w:pPr>
          </w:p>
        </w:tc>
      </w:tr>
      <w:tr w:rsidR="00977756" w:rsidRPr="00E81453" w14:paraId="291D4AA8" w14:textId="77777777" w:rsidTr="00977756">
        <w:tc>
          <w:tcPr>
            <w:tcW w:w="655" w:type="dxa"/>
            <w:tcBorders>
              <w:right w:val="nil"/>
            </w:tcBorders>
            <w:shd w:val="clear" w:color="auto" w:fill="auto"/>
          </w:tcPr>
          <w:p w14:paraId="763E407A" w14:textId="77777777" w:rsidR="00977756" w:rsidRPr="00841885" w:rsidRDefault="00977756" w:rsidP="00977756">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492F69D6" w14:textId="54C566A5"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3AFC23EA" w14:textId="4390E00C" w:rsidR="00977756" w:rsidRPr="00841885" w:rsidRDefault="00977756" w:rsidP="00977756">
            <w:pPr>
              <w:spacing w:after="0" w:line="245" w:lineRule="auto"/>
              <w:jc w:val="center"/>
              <w:rPr>
                <w:sz w:val="21"/>
                <w:szCs w:val="21"/>
              </w:rPr>
            </w:pPr>
            <w:r w:rsidRPr="00841885">
              <w:rPr>
                <w:sz w:val="21"/>
                <w:szCs w:val="21"/>
              </w:rPr>
              <w:fldChar w:fldCharType="begin">
                <w:ffData>
                  <w:name w:val=""/>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75FA946F" w14:textId="77777777" w:rsidR="00977756" w:rsidRPr="00841885" w:rsidRDefault="00977756" w:rsidP="00977756">
            <w:pPr>
              <w:spacing w:after="0" w:line="245" w:lineRule="auto"/>
              <w:jc w:val="center"/>
              <w:rPr>
                <w:sz w:val="21"/>
                <w:szCs w:val="21"/>
              </w:rPr>
            </w:pPr>
          </w:p>
        </w:tc>
      </w:tr>
      <w:tr w:rsidR="00977756" w:rsidRPr="00E81453" w14:paraId="1E2EAAEC" w14:textId="77777777" w:rsidTr="00D32E38">
        <w:tc>
          <w:tcPr>
            <w:tcW w:w="655" w:type="dxa"/>
            <w:tcBorders>
              <w:right w:val="nil"/>
            </w:tcBorders>
            <w:shd w:val="clear" w:color="auto" w:fill="auto"/>
          </w:tcPr>
          <w:p w14:paraId="75976C37" w14:textId="77777777" w:rsidR="00977756" w:rsidRPr="00841885" w:rsidRDefault="00977756" w:rsidP="00977756">
            <w:pPr>
              <w:spacing w:after="0" w:line="245" w:lineRule="auto"/>
              <w:jc w:val="left"/>
              <w:rPr>
                <w:sz w:val="21"/>
                <w:szCs w:val="21"/>
              </w:rPr>
            </w:pPr>
          </w:p>
        </w:tc>
        <w:tc>
          <w:tcPr>
            <w:tcW w:w="7983" w:type="dxa"/>
            <w:gridSpan w:val="15"/>
            <w:tcBorders>
              <w:left w:val="nil"/>
              <w:bottom w:val="single" w:sz="4" w:space="0" w:color="auto"/>
            </w:tcBorders>
            <w:shd w:val="clear" w:color="auto" w:fill="auto"/>
            <w:vAlign w:val="center"/>
          </w:tcPr>
          <w:p w14:paraId="3EB0FA6B" w14:textId="33FFBB8F" w:rsidR="00977756" w:rsidRPr="00841885" w:rsidRDefault="00977756" w:rsidP="00977756">
            <w:pPr>
              <w:spacing w:after="0" w:line="245" w:lineRule="auto"/>
              <w:jc w:val="left"/>
              <w:rPr>
                <w:sz w:val="21"/>
                <w:szCs w:val="21"/>
              </w:rPr>
            </w:pPr>
            <w:r>
              <w:rPr>
                <w:sz w:val="21"/>
                <w:szCs w:val="21"/>
              </w:rPr>
              <w:fldChar w:fldCharType="begin">
                <w:ffData>
                  <w:name w:val=""/>
                  <w:enabled/>
                  <w:calcOnExit w:val="0"/>
                  <w:helpText w:type="text" w:val="Other Category/Specify"/>
                  <w:statusText w:type="text" w:val="Other Category/Specif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tcBorders>
              <w:top w:val="single" w:sz="4" w:space="0" w:color="auto"/>
              <w:bottom w:val="single" w:sz="4" w:space="0" w:color="auto"/>
            </w:tcBorders>
            <w:shd w:val="clear" w:color="auto" w:fill="auto"/>
            <w:vAlign w:val="center"/>
          </w:tcPr>
          <w:p w14:paraId="2683A37A"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23235989" w14:textId="77777777" w:rsidR="00977756" w:rsidRPr="00841885" w:rsidRDefault="00977756" w:rsidP="00977756">
            <w:pPr>
              <w:spacing w:after="0" w:line="245" w:lineRule="auto"/>
              <w:jc w:val="center"/>
              <w:rPr>
                <w:sz w:val="21"/>
                <w:szCs w:val="21"/>
              </w:rPr>
            </w:pPr>
          </w:p>
        </w:tc>
      </w:tr>
      <w:tr w:rsidR="00977756" w:rsidRPr="00E81453" w14:paraId="5132C391" w14:textId="77777777" w:rsidTr="00FC07A0">
        <w:tc>
          <w:tcPr>
            <w:tcW w:w="655" w:type="dxa"/>
            <w:tcBorders>
              <w:right w:val="nil"/>
            </w:tcBorders>
            <w:shd w:val="clear" w:color="auto" w:fill="auto"/>
          </w:tcPr>
          <w:p w14:paraId="7F5FE484" w14:textId="77777777" w:rsidR="00977756" w:rsidRPr="00841885" w:rsidRDefault="00977756" w:rsidP="00977756">
            <w:pPr>
              <w:spacing w:after="0" w:line="245" w:lineRule="auto"/>
              <w:jc w:val="left"/>
              <w:rPr>
                <w:sz w:val="21"/>
                <w:szCs w:val="21"/>
              </w:rPr>
            </w:pPr>
          </w:p>
        </w:tc>
        <w:tc>
          <w:tcPr>
            <w:tcW w:w="5851" w:type="dxa"/>
            <w:gridSpan w:val="10"/>
            <w:tcBorders>
              <w:left w:val="nil"/>
              <w:bottom w:val="single" w:sz="4" w:space="0" w:color="auto"/>
              <w:right w:val="nil"/>
            </w:tcBorders>
            <w:shd w:val="clear" w:color="auto" w:fill="auto"/>
            <w:vAlign w:val="center"/>
          </w:tcPr>
          <w:p w14:paraId="1CCE926B" w14:textId="77777777" w:rsidR="00977756" w:rsidRPr="00841885" w:rsidDel="00C0061A" w:rsidRDefault="00977756" w:rsidP="00977756">
            <w:pPr>
              <w:spacing w:after="0" w:line="245" w:lineRule="auto"/>
              <w:jc w:val="right"/>
              <w:rPr>
                <w:sz w:val="21"/>
                <w:szCs w:val="21"/>
              </w:rPr>
            </w:pPr>
            <w:r>
              <w:rPr>
                <w:sz w:val="21"/>
                <w:szCs w:val="21"/>
              </w:rPr>
              <w:t>Other Subtotal</w:t>
            </w:r>
          </w:p>
        </w:tc>
        <w:tc>
          <w:tcPr>
            <w:tcW w:w="1065" w:type="dxa"/>
            <w:gridSpan w:val="3"/>
            <w:tcBorders>
              <w:top w:val="single" w:sz="4" w:space="0" w:color="auto"/>
              <w:left w:val="nil"/>
              <w:bottom w:val="single" w:sz="4" w:space="0" w:color="auto"/>
              <w:right w:val="nil"/>
            </w:tcBorders>
            <w:shd w:val="clear" w:color="auto" w:fill="auto"/>
            <w:vAlign w:val="center"/>
          </w:tcPr>
          <w:p w14:paraId="3BD3CD17" w14:textId="77777777" w:rsidR="00977756" w:rsidRPr="00841885" w:rsidRDefault="00977756" w:rsidP="00977756">
            <w:pPr>
              <w:spacing w:after="0" w:line="245" w:lineRule="auto"/>
              <w:jc w:val="left"/>
              <w:rPr>
                <w:sz w:val="21"/>
                <w:szCs w:val="21"/>
              </w:rPr>
            </w:pPr>
          </w:p>
        </w:tc>
        <w:tc>
          <w:tcPr>
            <w:tcW w:w="1067" w:type="dxa"/>
            <w:gridSpan w:val="2"/>
            <w:tcBorders>
              <w:top w:val="single" w:sz="4" w:space="0" w:color="auto"/>
              <w:left w:val="nil"/>
              <w:bottom w:val="single" w:sz="4" w:space="0" w:color="auto"/>
            </w:tcBorders>
            <w:shd w:val="clear" w:color="auto" w:fill="auto"/>
            <w:vAlign w:val="center"/>
          </w:tcPr>
          <w:p w14:paraId="476FCA5D"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26B337EA"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c>
          <w:tcPr>
            <w:tcW w:w="1080" w:type="dxa"/>
            <w:gridSpan w:val="2"/>
            <w:tcBorders>
              <w:top w:val="single" w:sz="4" w:space="0" w:color="auto"/>
              <w:bottom w:val="single" w:sz="4" w:space="0" w:color="auto"/>
            </w:tcBorders>
            <w:shd w:val="clear" w:color="auto" w:fill="DBE5F1" w:themeFill="accent1" w:themeFillTint="33"/>
            <w:vAlign w:val="center"/>
          </w:tcPr>
          <w:p w14:paraId="4474D596" w14:textId="77777777" w:rsidR="00977756" w:rsidRPr="00841885" w:rsidRDefault="00977756" w:rsidP="00977756">
            <w:pPr>
              <w:spacing w:after="0" w:line="245" w:lineRule="auto"/>
              <w:jc w:val="center"/>
              <w:rPr>
                <w:sz w:val="21"/>
                <w:szCs w:val="21"/>
              </w:rPr>
            </w:pPr>
          </w:p>
        </w:tc>
      </w:tr>
      <w:tr w:rsidR="00977756" w:rsidRPr="00E81453" w14:paraId="35BA64AC" w14:textId="77777777" w:rsidTr="00FC07A0">
        <w:tc>
          <w:tcPr>
            <w:tcW w:w="720" w:type="dxa"/>
            <w:gridSpan w:val="2"/>
            <w:tcBorders>
              <w:right w:val="nil"/>
            </w:tcBorders>
            <w:shd w:val="clear" w:color="auto" w:fill="auto"/>
          </w:tcPr>
          <w:p w14:paraId="238576FB" w14:textId="77777777" w:rsidR="00977756" w:rsidRPr="00841885" w:rsidRDefault="00977756" w:rsidP="00977756">
            <w:pPr>
              <w:spacing w:after="0" w:line="245" w:lineRule="auto"/>
              <w:jc w:val="right"/>
              <w:rPr>
                <w:sz w:val="21"/>
                <w:szCs w:val="21"/>
              </w:rPr>
            </w:pPr>
          </w:p>
        </w:tc>
        <w:tc>
          <w:tcPr>
            <w:tcW w:w="2893" w:type="dxa"/>
            <w:gridSpan w:val="4"/>
            <w:tcBorders>
              <w:left w:val="nil"/>
              <w:right w:val="nil"/>
            </w:tcBorders>
            <w:shd w:val="clear" w:color="auto" w:fill="auto"/>
          </w:tcPr>
          <w:p w14:paraId="523244D6" w14:textId="77777777" w:rsidR="00977756" w:rsidRPr="00841885" w:rsidRDefault="00977756" w:rsidP="00977756">
            <w:pPr>
              <w:spacing w:after="0" w:line="245" w:lineRule="auto"/>
              <w:jc w:val="left"/>
              <w:rPr>
                <w:sz w:val="21"/>
                <w:szCs w:val="21"/>
              </w:rPr>
            </w:pPr>
          </w:p>
        </w:tc>
        <w:tc>
          <w:tcPr>
            <w:tcW w:w="2893" w:type="dxa"/>
            <w:gridSpan w:val="5"/>
            <w:tcBorders>
              <w:left w:val="nil"/>
              <w:right w:val="single" w:sz="4" w:space="0" w:color="auto"/>
            </w:tcBorders>
            <w:shd w:val="clear" w:color="auto" w:fill="auto"/>
          </w:tcPr>
          <w:p w14:paraId="6D87B4C9" w14:textId="77777777" w:rsidR="00977756" w:rsidRPr="00841885" w:rsidRDefault="00977756" w:rsidP="00977756">
            <w:pPr>
              <w:spacing w:after="0" w:line="245" w:lineRule="auto"/>
              <w:jc w:val="right"/>
              <w:rPr>
                <w:sz w:val="21"/>
                <w:szCs w:val="21"/>
              </w:rPr>
            </w:pPr>
            <w:r w:rsidRPr="00841885">
              <w:rPr>
                <w:sz w:val="21"/>
                <w:szCs w:val="21"/>
              </w:rPr>
              <w:t>Other Direct Costs Total</w:t>
            </w:r>
          </w:p>
        </w:tc>
        <w:tc>
          <w:tcPr>
            <w:tcW w:w="1065" w:type="dxa"/>
            <w:gridSpan w:val="3"/>
            <w:tcBorders>
              <w:top w:val="single" w:sz="4" w:space="0" w:color="auto"/>
              <w:left w:val="single" w:sz="4" w:space="0" w:color="auto"/>
              <w:bottom w:val="single" w:sz="4" w:space="0" w:color="auto"/>
            </w:tcBorders>
            <w:shd w:val="clear" w:color="auto" w:fill="DBE5F1" w:themeFill="accent1" w:themeFillTint="33"/>
            <w:vAlign w:val="center"/>
          </w:tcPr>
          <w:p w14:paraId="0A2F6435" w14:textId="77777777" w:rsidR="00977756" w:rsidRPr="00841885" w:rsidRDefault="00977756" w:rsidP="00977756">
            <w:pPr>
              <w:spacing w:after="0" w:line="245" w:lineRule="auto"/>
              <w:jc w:val="center"/>
              <w:rPr>
                <w:sz w:val="21"/>
                <w:szCs w:val="21"/>
              </w:rPr>
            </w:pPr>
          </w:p>
        </w:tc>
        <w:tc>
          <w:tcPr>
            <w:tcW w:w="1067"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5723E8FE"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DBE5F1" w:themeFill="accent1" w:themeFillTint="33"/>
            <w:vAlign w:val="center"/>
          </w:tcPr>
          <w:p w14:paraId="17AE4AC4" w14:textId="77777777" w:rsidR="00977756" w:rsidRPr="00841885" w:rsidRDefault="00977756" w:rsidP="00977756">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147709A9"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977756" w:rsidRPr="00E81453" w14:paraId="0B591427" w14:textId="77777777" w:rsidTr="00FC07A0">
        <w:tc>
          <w:tcPr>
            <w:tcW w:w="6506" w:type="dxa"/>
            <w:gridSpan w:val="11"/>
            <w:shd w:val="clear" w:color="auto" w:fill="auto"/>
          </w:tcPr>
          <w:p w14:paraId="4AB4F0E0" w14:textId="77777777" w:rsidR="00977756" w:rsidRPr="00841885" w:rsidRDefault="00977756" w:rsidP="00977756">
            <w:pPr>
              <w:spacing w:after="0" w:line="245" w:lineRule="auto"/>
              <w:jc w:val="left"/>
              <w:rPr>
                <w:sz w:val="21"/>
                <w:szCs w:val="21"/>
              </w:rPr>
            </w:pPr>
            <w:r w:rsidRPr="00841885">
              <w:rPr>
                <w:sz w:val="21"/>
                <w:szCs w:val="21"/>
              </w:rPr>
              <w:t>Total Estimated Cost</w:t>
            </w:r>
          </w:p>
        </w:tc>
        <w:tc>
          <w:tcPr>
            <w:tcW w:w="1065" w:type="dxa"/>
            <w:gridSpan w:val="3"/>
            <w:tcBorders>
              <w:top w:val="single" w:sz="4" w:space="0" w:color="auto"/>
            </w:tcBorders>
            <w:shd w:val="clear" w:color="auto" w:fill="auto"/>
            <w:vAlign w:val="center"/>
          </w:tcPr>
          <w:p w14:paraId="1A89ABC7" w14:textId="77777777" w:rsidR="00977756" w:rsidRPr="00841885" w:rsidRDefault="00977756" w:rsidP="00977756">
            <w:pPr>
              <w:spacing w:after="0" w:line="245" w:lineRule="auto"/>
              <w:jc w:val="center"/>
              <w:rPr>
                <w:sz w:val="21"/>
                <w:szCs w:val="21"/>
              </w:rPr>
            </w:pPr>
          </w:p>
        </w:tc>
        <w:tc>
          <w:tcPr>
            <w:tcW w:w="1067" w:type="dxa"/>
            <w:gridSpan w:val="2"/>
            <w:tcBorders>
              <w:top w:val="single" w:sz="4" w:space="0" w:color="auto"/>
            </w:tcBorders>
            <w:shd w:val="clear" w:color="auto" w:fill="auto"/>
            <w:vAlign w:val="center"/>
          </w:tcPr>
          <w:p w14:paraId="2E8FA213"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tcBorders>
            <w:shd w:val="clear" w:color="auto" w:fill="auto"/>
            <w:vAlign w:val="center"/>
          </w:tcPr>
          <w:p w14:paraId="57496FE5" w14:textId="77777777" w:rsidR="00977756" w:rsidRPr="00841885" w:rsidRDefault="00977756" w:rsidP="00977756">
            <w:pPr>
              <w:spacing w:after="0" w:line="245" w:lineRule="auto"/>
              <w:jc w:val="center"/>
              <w:rPr>
                <w:sz w:val="21"/>
                <w:szCs w:val="21"/>
              </w:rPr>
            </w:pPr>
          </w:p>
        </w:tc>
        <w:tc>
          <w:tcPr>
            <w:tcW w:w="1080" w:type="dxa"/>
            <w:gridSpan w:val="2"/>
            <w:tcBorders>
              <w:top w:val="single" w:sz="4" w:space="0" w:color="auto"/>
            </w:tcBorders>
            <w:shd w:val="clear" w:color="auto" w:fill="auto"/>
            <w:vAlign w:val="center"/>
          </w:tcPr>
          <w:p w14:paraId="3756787D"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977756" w:rsidRPr="00E81453" w14:paraId="34FDA029" w14:textId="77777777" w:rsidTr="00FC07A0">
        <w:tc>
          <w:tcPr>
            <w:tcW w:w="6506" w:type="dxa"/>
            <w:gridSpan w:val="11"/>
            <w:shd w:val="clear" w:color="auto" w:fill="auto"/>
          </w:tcPr>
          <w:p w14:paraId="7366CD3E" w14:textId="77777777" w:rsidR="00977756" w:rsidRPr="00841885" w:rsidRDefault="00977756" w:rsidP="00977756">
            <w:pPr>
              <w:spacing w:after="0" w:line="245" w:lineRule="auto"/>
              <w:jc w:val="left"/>
              <w:rPr>
                <w:sz w:val="21"/>
                <w:szCs w:val="21"/>
              </w:rPr>
            </w:pPr>
            <w:r w:rsidRPr="00841885">
              <w:rPr>
                <w:sz w:val="21"/>
                <w:szCs w:val="21"/>
              </w:rPr>
              <w:t>Profit</w:t>
            </w:r>
          </w:p>
        </w:tc>
        <w:tc>
          <w:tcPr>
            <w:tcW w:w="1065" w:type="dxa"/>
            <w:gridSpan w:val="3"/>
            <w:tcBorders>
              <w:top w:val="single" w:sz="4" w:space="0" w:color="auto"/>
              <w:bottom w:val="single" w:sz="4" w:space="0" w:color="auto"/>
            </w:tcBorders>
            <w:shd w:val="clear" w:color="auto" w:fill="auto"/>
            <w:vAlign w:val="center"/>
          </w:tcPr>
          <w:p w14:paraId="49DCC2C0" w14:textId="77777777" w:rsidR="00977756" w:rsidRPr="00841885" w:rsidRDefault="00977756" w:rsidP="00977756">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35282A13"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60E2EB13" w14:textId="77777777" w:rsidR="00977756" w:rsidRPr="00841885" w:rsidRDefault="00977756" w:rsidP="00977756">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7C611F60"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977756" w:rsidRPr="00E81453" w14:paraId="7127510C" w14:textId="77777777" w:rsidTr="00FC07A0">
        <w:tc>
          <w:tcPr>
            <w:tcW w:w="6506" w:type="dxa"/>
            <w:gridSpan w:val="11"/>
            <w:shd w:val="clear" w:color="auto" w:fill="auto"/>
          </w:tcPr>
          <w:p w14:paraId="00F60929" w14:textId="77777777" w:rsidR="00977756" w:rsidRPr="00841885" w:rsidRDefault="00977756" w:rsidP="00977756">
            <w:pPr>
              <w:spacing w:after="0" w:line="245" w:lineRule="auto"/>
              <w:jc w:val="left"/>
              <w:rPr>
                <w:sz w:val="21"/>
                <w:szCs w:val="21"/>
              </w:rPr>
            </w:pPr>
            <w:r w:rsidRPr="00841885">
              <w:rPr>
                <w:sz w:val="21"/>
                <w:szCs w:val="21"/>
              </w:rPr>
              <w:t>Total Price</w:t>
            </w:r>
          </w:p>
        </w:tc>
        <w:tc>
          <w:tcPr>
            <w:tcW w:w="1065" w:type="dxa"/>
            <w:gridSpan w:val="3"/>
            <w:tcBorders>
              <w:top w:val="single" w:sz="4" w:space="0" w:color="auto"/>
              <w:bottom w:val="single" w:sz="4" w:space="0" w:color="auto"/>
            </w:tcBorders>
            <w:shd w:val="clear" w:color="auto" w:fill="auto"/>
            <w:vAlign w:val="center"/>
          </w:tcPr>
          <w:p w14:paraId="79CA0936" w14:textId="77777777" w:rsidR="00977756" w:rsidRPr="00841885" w:rsidRDefault="00977756" w:rsidP="00977756">
            <w:pPr>
              <w:spacing w:after="0" w:line="245" w:lineRule="auto"/>
              <w:jc w:val="center"/>
              <w:rPr>
                <w:sz w:val="21"/>
                <w:szCs w:val="21"/>
              </w:rPr>
            </w:pPr>
          </w:p>
        </w:tc>
        <w:tc>
          <w:tcPr>
            <w:tcW w:w="1067" w:type="dxa"/>
            <w:gridSpan w:val="2"/>
            <w:tcBorders>
              <w:top w:val="single" w:sz="4" w:space="0" w:color="auto"/>
              <w:bottom w:val="single" w:sz="4" w:space="0" w:color="auto"/>
            </w:tcBorders>
            <w:shd w:val="clear" w:color="auto" w:fill="auto"/>
            <w:vAlign w:val="center"/>
          </w:tcPr>
          <w:p w14:paraId="56D059F9" w14:textId="77777777" w:rsidR="00977756" w:rsidRPr="00841885" w:rsidRDefault="00977756" w:rsidP="00977756">
            <w:pPr>
              <w:spacing w:after="0" w:line="245" w:lineRule="auto"/>
              <w:jc w:val="center"/>
              <w:rPr>
                <w:sz w:val="21"/>
                <w:szCs w:val="21"/>
              </w:rPr>
            </w:pPr>
          </w:p>
        </w:tc>
        <w:tc>
          <w:tcPr>
            <w:tcW w:w="1084" w:type="dxa"/>
            <w:gridSpan w:val="3"/>
            <w:tcBorders>
              <w:top w:val="single" w:sz="4" w:space="0" w:color="auto"/>
              <w:bottom w:val="single" w:sz="4" w:space="0" w:color="auto"/>
            </w:tcBorders>
            <w:shd w:val="clear" w:color="auto" w:fill="auto"/>
            <w:vAlign w:val="center"/>
          </w:tcPr>
          <w:p w14:paraId="1218867E" w14:textId="77777777" w:rsidR="00977756" w:rsidRPr="00841885" w:rsidRDefault="00977756" w:rsidP="00977756">
            <w:pPr>
              <w:spacing w:after="0" w:line="245" w:lineRule="auto"/>
              <w:jc w:val="center"/>
              <w:rPr>
                <w:sz w:val="21"/>
                <w:szCs w:val="21"/>
              </w:rPr>
            </w:pPr>
          </w:p>
        </w:tc>
        <w:tc>
          <w:tcPr>
            <w:tcW w:w="1080" w:type="dxa"/>
            <w:gridSpan w:val="2"/>
            <w:tcBorders>
              <w:top w:val="single" w:sz="4" w:space="0" w:color="auto"/>
              <w:bottom w:val="single" w:sz="4" w:space="0" w:color="auto"/>
            </w:tcBorders>
            <w:shd w:val="clear" w:color="auto" w:fill="auto"/>
            <w:vAlign w:val="center"/>
          </w:tcPr>
          <w:p w14:paraId="51EC4BDD" w14:textId="77777777" w:rsidR="00977756" w:rsidRPr="00841885" w:rsidRDefault="00977756" w:rsidP="00977756">
            <w:pPr>
              <w:spacing w:after="0" w:line="245" w:lineRule="auto"/>
              <w:jc w:val="center"/>
              <w:rPr>
                <w:sz w:val="21"/>
                <w:szCs w:val="21"/>
              </w:rPr>
            </w:pPr>
            <w:r w:rsidRPr="00841885">
              <w:rPr>
                <w:sz w:val="21"/>
                <w:szCs w:val="21"/>
              </w:rPr>
              <w:fldChar w:fldCharType="begin">
                <w:ffData>
                  <w:name w:val="Text15"/>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977756" w:rsidRPr="00E81453" w14:paraId="6D5C932A" w14:textId="77777777" w:rsidTr="00FC07A0">
        <w:tc>
          <w:tcPr>
            <w:tcW w:w="10802" w:type="dxa"/>
            <w:gridSpan w:val="21"/>
            <w:shd w:val="clear" w:color="auto" w:fill="DBE5F1" w:themeFill="accent1" w:themeFillTint="33"/>
          </w:tcPr>
          <w:p w14:paraId="0C5D2B8E" w14:textId="77777777" w:rsidR="00977756" w:rsidRPr="00287756" w:rsidRDefault="00977756" w:rsidP="00977756">
            <w:pPr>
              <w:spacing w:after="0" w:line="245" w:lineRule="auto"/>
              <w:jc w:val="center"/>
            </w:pPr>
            <w:r w:rsidRPr="00287756">
              <w:lastRenderedPageBreak/>
              <w:t>Part III Price Summary</w:t>
            </w:r>
          </w:p>
        </w:tc>
      </w:tr>
      <w:tr w:rsidR="00977756" w:rsidRPr="00E81453" w14:paraId="65F2EAD4" w14:textId="77777777" w:rsidTr="00FC07A0">
        <w:tc>
          <w:tcPr>
            <w:tcW w:w="8638" w:type="dxa"/>
            <w:gridSpan w:val="16"/>
            <w:shd w:val="clear" w:color="auto" w:fill="auto"/>
            <w:vAlign w:val="bottom"/>
          </w:tcPr>
          <w:p w14:paraId="1386B563" w14:textId="77777777" w:rsidR="00977756" w:rsidRDefault="00977756" w:rsidP="00977756">
            <w:pPr>
              <w:spacing w:after="0" w:line="245" w:lineRule="auto"/>
              <w:jc w:val="center"/>
              <w:rPr>
                <w:sz w:val="21"/>
                <w:szCs w:val="21"/>
              </w:rPr>
            </w:pPr>
            <w:r>
              <w:rPr>
                <w:sz w:val="21"/>
                <w:szCs w:val="21"/>
              </w:rPr>
              <w:t>Competitors Catalog Listings, In-house Estimates, Prior Quotes</w:t>
            </w:r>
          </w:p>
          <w:p w14:paraId="31E945A5" w14:textId="77777777" w:rsidR="00977756" w:rsidRDefault="00977756" w:rsidP="00977756">
            <w:pPr>
              <w:spacing w:after="0" w:line="245" w:lineRule="auto"/>
              <w:jc w:val="center"/>
              <w:rPr>
                <w:sz w:val="21"/>
                <w:szCs w:val="21"/>
              </w:rPr>
            </w:pPr>
            <w:r>
              <w:rPr>
                <w:sz w:val="21"/>
                <w:szCs w:val="21"/>
              </w:rPr>
              <w:t>(Indicate basis for price comparison)</w:t>
            </w:r>
          </w:p>
        </w:tc>
        <w:tc>
          <w:tcPr>
            <w:tcW w:w="1084" w:type="dxa"/>
            <w:gridSpan w:val="3"/>
            <w:shd w:val="clear" w:color="auto" w:fill="auto"/>
            <w:vAlign w:val="center"/>
          </w:tcPr>
          <w:p w14:paraId="5D21AAFF" w14:textId="77777777" w:rsidR="00977756" w:rsidRDefault="00977756" w:rsidP="00977756">
            <w:pPr>
              <w:spacing w:after="0" w:line="245" w:lineRule="auto"/>
              <w:jc w:val="center"/>
              <w:rPr>
                <w:sz w:val="21"/>
                <w:szCs w:val="21"/>
              </w:rPr>
            </w:pPr>
            <w:r>
              <w:rPr>
                <w:sz w:val="21"/>
                <w:szCs w:val="21"/>
              </w:rPr>
              <w:t>Market Price(s)</w:t>
            </w:r>
          </w:p>
        </w:tc>
        <w:tc>
          <w:tcPr>
            <w:tcW w:w="1080" w:type="dxa"/>
            <w:gridSpan w:val="2"/>
            <w:shd w:val="clear" w:color="auto" w:fill="auto"/>
            <w:vAlign w:val="center"/>
          </w:tcPr>
          <w:p w14:paraId="6FA9F397" w14:textId="77777777" w:rsidR="00977756" w:rsidRDefault="00977756" w:rsidP="00977756">
            <w:pPr>
              <w:spacing w:after="0" w:line="245" w:lineRule="auto"/>
              <w:jc w:val="center"/>
              <w:rPr>
                <w:sz w:val="21"/>
                <w:szCs w:val="21"/>
              </w:rPr>
            </w:pPr>
            <w:r>
              <w:rPr>
                <w:sz w:val="21"/>
                <w:szCs w:val="21"/>
              </w:rPr>
              <w:t>Proposed Price</w:t>
            </w:r>
          </w:p>
        </w:tc>
      </w:tr>
      <w:tr w:rsidR="00977756" w:rsidRPr="00E81453" w14:paraId="7DA0EC98" w14:textId="77777777" w:rsidTr="00FC07A0">
        <w:tc>
          <w:tcPr>
            <w:tcW w:w="8638" w:type="dxa"/>
            <w:gridSpan w:val="16"/>
            <w:shd w:val="clear" w:color="auto" w:fill="auto"/>
            <w:vAlign w:val="center"/>
          </w:tcPr>
          <w:p w14:paraId="3327B456" w14:textId="1D2FEB87"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153E219C" w14:textId="4A041B3E"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0B9C1366" w14:textId="77777777" w:rsidR="00977756" w:rsidRDefault="00977756" w:rsidP="00977756">
            <w:pPr>
              <w:spacing w:after="0" w:line="245" w:lineRule="auto"/>
              <w:jc w:val="center"/>
              <w:rPr>
                <w:sz w:val="21"/>
                <w:szCs w:val="21"/>
              </w:rPr>
            </w:pPr>
          </w:p>
        </w:tc>
      </w:tr>
      <w:tr w:rsidR="00977756" w:rsidRPr="00E81453" w14:paraId="7185FE44" w14:textId="77777777" w:rsidTr="00FC07A0">
        <w:tc>
          <w:tcPr>
            <w:tcW w:w="8638" w:type="dxa"/>
            <w:gridSpan w:val="16"/>
            <w:shd w:val="clear" w:color="auto" w:fill="auto"/>
            <w:vAlign w:val="center"/>
          </w:tcPr>
          <w:p w14:paraId="21A17A6F" w14:textId="6C4A25F4"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4AE2A780" w14:textId="65F30E68"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7440B5A9" w14:textId="77777777" w:rsidR="00977756" w:rsidRDefault="00977756" w:rsidP="00977756">
            <w:pPr>
              <w:spacing w:after="0" w:line="245" w:lineRule="auto"/>
              <w:jc w:val="center"/>
              <w:rPr>
                <w:sz w:val="21"/>
                <w:szCs w:val="21"/>
              </w:rPr>
            </w:pPr>
          </w:p>
        </w:tc>
      </w:tr>
      <w:tr w:rsidR="00977756" w:rsidRPr="00E81453" w14:paraId="330CB4BE" w14:textId="77777777" w:rsidTr="00FC07A0">
        <w:tc>
          <w:tcPr>
            <w:tcW w:w="8638" w:type="dxa"/>
            <w:gridSpan w:val="16"/>
            <w:shd w:val="clear" w:color="auto" w:fill="auto"/>
            <w:vAlign w:val="center"/>
          </w:tcPr>
          <w:p w14:paraId="3C7869DE" w14:textId="739EE6CA"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72824A87" w14:textId="387C8698"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0B7217EE" w14:textId="77777777" w:rsidR="00977756" w:rsidRDefault="00977756" w:rsidP="00977756">
            <w:pPr>
              <w:spacing w:after="0" w:line="245" w:lineRule="auto"/>
              <w:jc w:val="center"/>
              <w:rPr>
                <w:sz w:val="21"/>
                <w:szCs w:val="21"/>
              </w:rPr>
            </w:pPr>
          </w:p>
        </w:tc>
      </w:tr>
      <w:tr w:rsidR="00977756" w:rsidRPr="00E81453" w14:paraId="0EF0BDFA" w14:textId="77777777" w:rsidTr="00FC07A0">
        <w:tc>
          <w:tcPr>
            <w:tcW w:w="8638" w:type="dxa"/>
            <w:gridSpan w:val="16"/>
            <w:shd w:val="clear" w:color="auto" w:fill="auto"/>
            <w:vAlign w:val="center"/>
          </w:tcPr>
          <w:p w14:paraId="097EA81B" w14:textId="3208DBFA"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5B03C76F" w14:textId="1C4454C1"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3B06CCEF" w14:textId="77777777" w:rsidR="00977756" w:rsidRDefault="00977756" w:rsidP="00977756">
            <w:pPr>
              <w:spacing w:after="0" w:line="245" w:lineRule="auto"/>
              <w:jc w:val="center"/>
              <w:rPr>
                <w:sz w:val="21"/>
                <w:szCs w:val="21"/>
              </w:rPr>
            </w:pPr>
          </w:p>
        </w:tc>
      </w:tr>
      <w:tr w:rsidR="00977756" w:rsidRPr="00E81453" w14:paraId="4C334EAF" w14:textId="77777777" w:rsidTr="00FC07A0">
        <w:tc>
          <w:tcPr>
            <w:tcW w:w="8638" w:type="dxa"/>
            <w:gridSpan w:val="16"/>
            <w:shd w:val="clear" w:color="auto" w:fill="auto"/>
            <w:vAlign w:val="center"/>
          </w:tcPr>
          <w:p w14:paraId="44B4C86E" w14:textId="18EBE4C2"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667A0F08" w14:textId="04743A4C"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739F9566" w14:textId="77777777" w:rsidR="00977756" w:rsidRDefault="00977756" w:rsidP="00977756">
            <w:pPr>
              <w:spacing w:after="0" w:line="245" w:lineRule="auto"/>
              <w:jc w:val="center"/>
              <w:rPr>
                <w:sz w:val="21"/>
                <w:szCs w:val="21"/>
              </w:rPr>
            </w:pPr>
          </w:p>
        </w:tc>
      </w:tr>
      <w:tr w:rsidR="00977756" w:rsidRPr="00E81453" w14:paraId="1B6554FF" w14:textId="77777777" w:rsidTr="00FC07A0">
        <w:tc>
          <w:tcPr>
            <w:tcW w:w="8638" w:type="dxa"/>
            <w:gridSpan w:val="16"/>
            <w:shd w:val="clear" w:color="auto" w:fill="auto"/>
            <w:vAlign w:val="center"/>
          </w:tcPr>
          <w:p w14:paraId="675E6750" w14:textId="2CB39F46"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2BAE5CCD" w14:textId="79ED2257"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B2AFE29" w14:textId="77777777" w:rsidR="00977756" w:rsidRDefault="00977756" w:rsidP="00977756">
            <w:pPr>
              <w:spacing w:after="0" w:line="245" w:lineRule="auto"/>
              <w:jc w:val="center"/>
              <w:rPr>
                <w:sz w:val="21"/>
                <w:szCs w:val="21"/>
              </w:rPr>
            </w:pPr>
          </w:p>
        </w:tc>
      </w:tr>
      <w:tr w:rsidR="00977756" w14:paraId="707F9F40" w14:textId="77777777" w:rsidTr="00FC07A0">
        <w:tc>
          <w:tcPr>
            <w:tcW w:w="8638" w:type="dxa"/>
            <w:gridSpan w:val="16"/>
            <w:shd w:val="clear" w:color="auto" w:fill="auto"/>
            <w:vAlign w:val="center"/>
          </w:tcPr>
          <w:p w14:paraId="197A75E8" w14:textId="01F20E22"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0A0A12C3" w14:textId="194B4E4E"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3F7E6F46" w14:textId="77777777" w:rsidR="00977756" w:rsidRDefault="00977756" w:rsidP="00977756">
            <w:pPr>
              <w:spacing w:after="0" w:line="245" w:lineRule="auto"/>
              <w:jc w:val="center"/>
              <w:rPr>
                <w:sz w:val="21"/>
                <w:szCs w:val="21"/>
              </w:rPr>
            </w:pPr>
          </w:p>
        </w:tc>
      </w:tr>
      <w:tr w:rsidR="00977756" w14:paraId="591DB29F" w14:textId="77777777" w:rsidTr="00FC07A0">
        <w:tc>
          <w:tcPr>
            <w:tcW w:w="8638" w:type="dxa"/>
            <w:gridSpan w:val="16"/>
            <w:shd w:val="clear" w:color="auto" w:fill="auto"/>
            <w:vAlign w:val="center"/>
          </w:tcPr>
          <w:p w14:paraId="6B0D5DBF" w14:textId="3E14EFB1"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7AD26032" w14:textId="7907D2FC"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73C14915" w14:textId="77777777" w:rsidR="00977756" w:rsidRDefault="00977756" w:rsidP="00977756">
            <w:pPr>
              <w:spacing w:after="0" w:line="245" w:lineRule="auto"/>
              <w:jc w:val="center"/>
              <w:rPr>
                <w:sz w:val="21"/>
                <w:szCs w:val="21"/>
              </w:rPr>
            </w:pPr>
          </w:p>
        </w:tc>
      </w:tr>
      <w:tr w:rsidR="00977756" w14:paraId="430C482C" w14:textId="77777777" w:rsidTr="00FC07A0">
        <w:tc>
          <w:tcPr>
            <w:tcW w:w="8638" w:type="dxa"/>
            <w:gridSpan w:val="16"/>
            <w:shd w:val="clear" w:color="auto" w:fill="auto"/>
            <w:vAlign w:val="center"/>
          </w:tcPr>
          <w:p w14:paraId="635A71AD" w14:textId="443C1BC4"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1FC7D39D" w14:textId="3C3606C8"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00DF8BD" w14:textId="77777777" w:rsidR="00977756" w:rsidRDefault="00977756" w:rsidP="00977756">
            <w:pPr>
              <w:spacing w:after="0" w:line="245" w:lineRule="auto"/>
              <w:jc w:val="center"/>
              <w:rPr>
                <w:sz w:val="21"/>
                <w:szCs w:val="21"/>
              </w:rPr>
            </w:pPr>
          </w:p>
        </w:tc>
      </w:tr>
      <w:tr w:rsidR="00977756" w14:paraId="61B0F447" w14:textId="77777777" w:rsidTr="00FC07A0">
        <w:tc>
          <w:tcPr>
            <w:tcW w:w="8638" w:type="dxa"/>
            <w:gridSpan w:val="16"/>
            <w:shd w:val="clear" w:color="auto" w:fill="auto"/>
            <w:vAlign w:val="center"/>
          </w:tcPr>
          <w:p w14:paraId="49398DD6" w14:textId="5101FD1A" w:rsidR="00977756" w:rsidRDefault="00977756" w:rsidP="00977756">
            <w:pPr>
              <w:spacing w:after="0" w:line="245" w:lineRule="auto"/>
              <w:jc w:val="left"/>
              <w:rPr>
                <w:sz w:val="21"/>
                <w:szCs w:val="21"/>
              </w:rPr>
            </w:pPr>
            <w:r>
              <w:rPr>
                <w:sz w:val="21"/>
                <w:szCs w:val="21"/>
              </w:rPr>
              <w:fldChar w:fldCharType="begin">
                <w:ffData>
                  <w:name w:val=""/>
                  <w:enabled/>
                  <w:calcOnExit w:val="0"/>
                  <w:helpText w:type="text" w:val="Competitors Catalog Listings, In-house Estimates, Prior Quotes"/>
                  <w:statusText w:type="text" w:val="Competitors Catalog Listings, In-house Estimates, Prior Quote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4" w:type="dxa"/>
            <w:gridSpan w:val="3"/>
            <w:shd w:val="clear" w:color="auto" w:fill="auto"/>
            <w:vAlign w:val="center"/>
          </w:tcPr>
          <w:p w14:paraId="40031A04" w14:textId="7FAEFC98" w:rsidR="00977756" w:rsidRDefault="00977756" w:rsidP="00977756">
            <w:pPr>
              <w:spacing w:after="0" w:line="245" w:lineRule="auto"/>
              <w:jc w:val="center"/>
              <w:rPr>
                <w:sz w:val="21"/>
                <w:szCs w:val="21"/>
              </w:rPr>
            </w:pPr>
            <w:r>
              <w:rPr>
                <w:sz w:val="21"/>
                <w:szCs w:val="21"/>
              </w:rPr>
              <w:fldChar w:fldCharType="begin">
                <w:ffData>
                  <w:name w:val=""/>
                  <w:enabled/>
                  <w:calcOnExit w:val="0"/>
                  <w:helpText w:type="text" w:val="Market Price"/>
                  <w:statusText w:type="text" w:val="Market Pric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080" w:type="dxa"/>
            <w:gridSpan w:val="2"/>
            <w:shd w:val="clear" w:color="auto" w:fill="DBE5F1" w:themeFill="accent1" w:themeFillTint="33"/>
            <w:vAlign w:val="center"/>
          </w:tcPr>
          <w:p w14:paraId="5209EC09" w14:textId="77777777" w:rsidR="00977756" w:rsidRDefault="00977756" w:rsidP="00977756">
            <w:pPr>
              <w:spacing w:after="0" w:line="245" w:lineRule="auto"/>
              <w:jc w:val="center"/>
              <w:rPr>
                <w:sz w:val="21"/>
                <w:szCs w:val="21"/>
              </w:rPr>
            </w:pPr>
          </w:p>
        </w:tc>
      </w:tr>
      <w:tr w:rsidR="00977756" w14:paraId="6CD5D504" w14:textId="77777777" w:rsidTr="00FC07A0">
        <w:tc>
          <w:tcPr>
            <w:tcW w:w="8638" w:type="dxa"/>
            <w:gridSpan w:val="16"/>
            <w:shd w:val="clear" w:color="auto" w:fill="auto"/>
            <w:vAlign w:val="center"/>
          </w:tcPr>
          <w:p w14:paraId="5C982DEB" w14:textId="77777777" w:rsidR="00977756" w:rsidRDefault="00977756" w:rsidP="00977756">
            <w:pPr>
              <w:spacing w:after="0" w:line="245" w:lineRule="auto"/>
              <w:jc w:val="right"/>
              <w:rPr>
                <w:sz w:val="21"/>
                <w:szCs w:val="21"/>
              </w:rPr>
            </w:pPr>
            <w:r>
              <w:rPr>
                <w:sz w:val="21"/>
                <w:szCs w:val="21"/>
              </w:rPr>
              <w:t>Total</w:t>
            </w:r>
          </w:p>
        </w:tc>
        <w:tc>
          <w:tcPr>
            <w:tcW w:w="1084" w:type="dxa"/>
            <w:gridSpan w:val="3"/>
            <w:shd w:val="clear" w:color="auto" w:fill="DBE5F1" w:themeFill="accent1" w:themeFillTint="33"/>
            <w:vAlign w:val="center"/>
          </w:tcPr>
          <w:p w14:paraId="55268050" w14:textId="77777777" w:rsidR="00977756" w:rsidRDefault="00977756" w:rsidP="00977756">
            <w:pPr>
              <w:spacing w:after="0" w:line="245" w:lineRule="auto"/>
              <w:jc w:val="center"/>
              <w:rPr>
                <w:sz w:val="21"/>
                <w:szCs w:val="21"/>
              </w:rPr>
            </w:pPr>
          </w:p>
        </w:tc>
        <w:tc>
          <w:tcPr>
            <w:tcW w:w="1080" w:type="dxa"/>
            <w:gridSpan w:val="2"/>
            <w:shd w:val="clear" w:color="auto" w:fill="auto"/>
            <w:vAlign w:val="center"/>
          </w:tcPr>
          <w:p w14:paraId="41156523" w14:textId="52791558" w:rsidR="00977756" w:rsidRDefault="00977756" w:rsidP="00977756">
            <w:pPr>
              <w:spacing w:after="0" w:line="245" w:lineRule="auto"/>
              <w:jc w:val="center"/>
              <w:rPr>
                <w:sz w:val="21"/>
                <w:szCs w:val="21"/>
              </w:rPr>
            </w:pPr>
            <w:r w:rsidRPr="00841885">
              <w:rPr>
                <w:sz w:val="21"/>
                <w:szCs w:val="21"/>
              </w:rPr>
              <w:fldChar w:fldCharType="begin">
                <w:ffData>
                  <w:name w:val=""/>
                  <w:enabled/>
                  <w:calcOnExit w:val="0"/>
                  <w:textInput/>
                </w:ffData>
              </w:fldChar>
            </w:r>
            <w:r w:rsidRPr="00841885">
              <w:rPr>
                <w:sz w:val="21"/>
                <w:szCs w:val="21"/>
              </w:rPr>
              <w:instrText xml:space="preserve"> FORMTEXT </w:instrText>
            </w:r>
            <w:r w:rsidRPr="00841885">
              <w:rPr>
                <w:sz w:val="21"/>
                <w:szCs w:val="21"/>
              </w:rPr>
            </w:r>
            <w:r w:rsidRPr="00841885">
              <w:rPr>
                <w:sz w:val="21"/>
                <w:szCs w:val="21"/>
              </w:rPr>
              <w:fldChar w:fldCharType="separate"/>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noProof/>
                <w:sz w:val="21"/>
                <w:szCs w:val="21"/>
              </w:rPr>
              <w:t> </w:t>
            </w:r>
            <w:r w:rsidRPr="00841885">
              <w:rPr>
                <w:sz w:val="21"/>
                <w:szCs w:val="21"/>
              </w:rPr>
              <w:fldChar w:fldCharType="end"/>
            </w:r>
          </w:p>
        </w:tc>
      </w:tr>
      <w:tr w:rsidR="00977756" w14:paraId="2E84ECB7" w14:textId="77777777" w:rsidTr="00FC07A0">
        <w:tc>
          <w:tcPr>
            <w:tcW w:w="10802" w:type="dxa"/>
            <w:gridSpan w:val="21"/>
            <w:shd w:val="clear" w:color="auto" w:fill="DBE5F1" w:themeFill="accent1" w:themeFillTint="33"/>
          </w:tcPr>
          <w:p w14:paraId="6259EA78" w14:textId="77777777" w:rsidR="00977756" w:rsidRDefault="00977756" w:rsidP="00977756">
            <w:pPr>
              <w:spacing w:after="0" w:line="245" w:lineRule="auto"/>
              <w:jc w:val="center"/>
              <w:rPr>
                <w:sz w:val="21"/>
                <w:szCs w:val="21"/>
              </w:rPr>
            </w:pPr>
            <w:r>
              <w:rPr>
                <w:sz w:val="21"/>
                <w:szCs w:val="21"/>
              </w:rPr>
              <w:t>Part IV Direct Labor by Category</w:t>
            </w:r>
          </w:p>
        </w:tc>
      </w:tr>
      <w:tr w:rsidR="00977756" w14:paraId="2C1D1EFA" w14:textId="77777777" w:rsidTr="00FC07A0">
        <w:tc>
          <w:tcPr>
            <w:tcW w:w="10802" w:type="dxa"/>
            <w:gridSpan w:val="21"/>
            <w:shd w:val="clear" w:color="auto" w:fill="auto"/>
          </w:tcPr>
          <w:p w14:paraId="3C79EA45" w14:textId="77777777" w:rsidR="00977756" w:rsidRDefault="00977756" w:rsidP="00977756">
            <w:pPr>
              <w:spacing w:after="0" w:line="245" w:lineRule="auto"/>
              <w:jc w:val="left"/>
              <w:rPr>
                <w:sz w:val="21"/>
                <w:szCs w:val="21"/>
              </w:rPr>
            </w:pPr>
            <w:r>
              <w:rPr>
                <w:sz w:val="21"/>
                <w:szCs w:val="21"/>
              </w:rPr>
              <w:t>14. Insert the appropriate work category in the table below. Work categories would include but not be limited to those categories shown in the Contract Documents such as design, survey, subsurface, cadastral, O&amp;M Manual, administration, inspection, record drawings, start-up, special services etc.</w:t>
            </w:r>
          </w:p>
        </w:tc>
      </w:tr>
      <w:tr w:rsidR="00D74795" w14:paraId="71CF7B35" w14:textId="77777777" w:rsidTr="00FC07A0">
        <w:tc>
          <w:tcPr>
            <w:tcW w:w="1380" w:type="dxa"/>
            <w:gridSpan w:val="3"/>
            <w:tcBorders>
              <w:top w:val="single" w:sz="12" w:space="0" w:color="auto"/>
              <w:bottom w:val="single" w:sz="12" w:space="0" w:color="auto"/>
            </w:tcBorders>
            <w:shd w:val="clear" w:color="auto" w:fill="auto"/>
          </w:tcPr>
          <w:p w14:paraId="743A225A" w14:textId="77777777" w:rsidR="00D74795" w:rsidRDefault="00D74795" w:rsidP="00D74795">
            <w:pPr>
              <w:spacing w:after="0" w:line="245" w:lineRule="auto"/>
              <w:jc w:val="left"/>
              <w:rPr>
                <w:sz w:val="21"/>
                <w:szCs w:val="21"/>
              </w:rPr>
            </w:pPr>
            <w:r>
              <w:rPr>
                <w:sz w:val="21"/>
                <w:szCs w:val="21"/>
              </w:rPr>
              <w:t>Work Category</w:t>
            </w:r>
          </w:p>
          <w:p w14:paraId="7544C61C" w14:textId="77777777" w:rsidR="00D74795" w:rsidRDefault="00D74795" w:rsidP="00D74795">
            <w:pPr>
              <w:spacing w:after="0" w:line="245" w:lineRule="auto"/>
              <w:jc w:val="left"/>
              <w:rPr>
                <w:sz w:val="21"/>
                <w:szCs w:val="21"/>
              </w:rPr>
            </w:pPr>
            <w:r>
              <w:rPr>
                <w:noProof/>
                <w:sz w:val="21"/>
                <w:szCs w:val="21"/>
              </w:rPr>
              <mc:AlternateContent>
                <mc:Choice Requires="wps">
                  <w:drawing>
                    <wp:anchor distT="0" distB="0" distL="114300" distR="114300" simplePos="0" relativeHeight="251671552" behindDoc="0" locked="0" layoutInCell="1" allowOverlap="1" wp14:anchorId="427D15EB" wp14:editId="745A6522">
                      <wp:simplePos x="0" y="0"/>
                      <wp:positionH relativeFrom="column">
                        <wp:posOffset>127363</wp:posOffset>
                      </wp:positionH>
                      <wp:positionV relativeFrom="paragraph">
                        <wp:posOffset>9706</wp:posOffset>
                      </wp:positionV>
                      <wp:extent cx="475861" cy="83976"/>
                      <wp:effectExtent l="0" t="19050" r="38735" b="30480"/>
                      <wp:wrapNone/>
                      <wp:docPr id="1" name="Righ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861" cy="8397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A385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quot;&quot;" style="position:absolute;margin-left:10.05pt;margin-top:.75pt;width:37.45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" adj="19694" fillcolor="black [3213]" strokecolor="black [3213]" strokeweight="2pt"/>
                  </w:pict>
                </mc:Fallback>
              </mc:AlternateContent>
            </w:r>
          </w:p>
        </w:tc>
        <w:tc>
          <w:tcPr>
            <w:tcW w:w="1380" w:type="dxa"/>
            <w:gridSpan w:val="2"/>
            <w:tcBorders>
              <w:top w:val="single" w:sz="12" w:space="0" w:color="auto"/>
              <w:bottom w:val="single" w:sz="12" w:space="0" w:color="auto"/>
            </w:tcBorders>
            <w:shd w:val="clear" w:color="auto" w:fill="auto"/>
            <w:vAlign w:val="center"/>
          </w:tcPr>
          <w:p w14:paraId="6A712445" w14:textId="272A644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11894DE6" w14:textId="54E760C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5B7E3A6F" w14:textId="7BD2408E"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bottom w:val="single" w:sz="12" w:space="0" w:color="auto"/>
            </w:tcBorders>
            <w:shd w:val="clear" w:color="auto" w:fill="auto"/>
            <w:vAlign w:val="center"/>
          </w:tcPr>
          <w:p w14:paraId="149491EA" w14:textId="22BCF45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bottom w:val="single" w:sz="12" w:space="0" w:color="auto"/>
            </w:tcBorders>
            <w:shd w:val="clear" w:color="auto" w:fill="auto"/>
            <w:vAlign w:val="center"/>
          </w:tcPr>
          <w:p w14:paraId="22AE6C77" w14:textId="53068447"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Work Category"/>
                  <w:statusText w:type="text" w:val="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bottom w:val="single" w:sz="12" w:space="0" w:color="auto"/>
            </w:tcBorders>
            <w:shd w:val="clear" w:color="auto" w:fill="auto"/>
          </w:tcPr>
          <w:p w14:paraId="1883DC63" w14:textId="77777777" w:rsidR="00D74795" w:rsidRPr="006F2997" w:rsidRDefault="00D74795" w:rsidP="00D74795">
            <w:pPr>
              <w:spacing w:after="0" w:line="245" w:lineRule="auto"/>
              <w:jc w:val="left"/>
              <w:rPr>
                <w:sz w:val="20"/>
                <w:szCs w:val="20"/>
              </w:rPr>
            </w:pPr>
            <w:r w:rsidRPr="006F2997">
              <w:rPr>
                <w:sz w:val="20"/>
                <w:szCs w:val="20"/>
              </w:rPr>
              <w:t>Total Hours</w:t>
            </w:r>
          </w:p>
        </w:tc>
        <w:tc>
          <w:tcPr>
            <w:tcW w:w="841" w:type="dxa"/>
            <w:gridSpan w:val="3"/>
            <w:tcBorders>
              <w:top w:val="single" w:sz="12" w:space="0" w:color="auto"/>
              <w:bottom w:val="single" w:sz="12" w:space="0" w:color="auto"/>
            </w:tcBorders>
            <w:shd w:val="clear" w:color="auto" w:fill="auto"/>
          </w:tcPr>
          <w:p w14:paraId="15AA7C90" w14:textId="77777777" w:rsidR="00D74795" w:rsidRPr="006F2997" w:rsidRDefault="00D74795" w:rsidP="00D74795">
            <w:pPr>
              <w:spacing w:after="0" w:line="245" w:lineRule="auto"/>
              <w:jc w:val="left"/>
              <w:rPr>
                <w:sz w:val="20"/>
                <w:szCs w:val="20"/>
              </w:rPr>
            </w:pPr>
            <w:r w:rsidRPr="006F2997">
              <w:rPr>
                <w:sz w:val="20"/>
                <w:szCs w:val="20"/>
              </w:rPr>
              <w:t>Rate</w:t>
            </w:r>
          </w:p>
        </w:tc>
        <w:tc>
          <w:tcPr>
            <w:tcW w:w="841" w:type="dxa"/>
            <w:tcBorders>
              <w:top w:val="single" w:sz="12" w:space="0" w:color="auto"/>
              <w:bottom w:val="single" w:sz="12" w:space="0" w:color="auto"/>
            </w:tcBorders>
            <w:shd w:val="clear" w:color="auto" w:fill="auto"/>
          </w:tcPr>
          <w:p w14:paraId="48795570" w14:textId="77777777" w:rsidR="00D74795" w:rsidRPr="006F2997" w:rsidRDefault="00D74795" w:rsidP="00D74795">
            <w:pPr>
              <w:spacing w:after="0" w:line="245" w:lineRule="auto"/>
              <w:jc w:val="left"/>
              <w:rPr>
                <w:sz w:val="20"/>
                <w:szCs w:val="20"/>
              </w:rPr>
            </w:pPr>
            <w:r w:rsidRPr="006F2997">
              <w:rPr>
                <w:sz w:val="20"/>
                <w:szCs w:val="20"/>
              </w:rPr>
              <w:t>Cost</w:t>
            </w:r>
          </w:p>
        </w:tc>
      </w:tr>
      <w:tr w:rsidR="00D74795" w14:paraId="777484B1" w14:textId="77777777" w:rsidTr="00FC07A0">
        <w:tc>
          <w:tcPr>
            <w:tcW w:w="1380" w:type="dxa"/>
            <w:gridSpan w:val="3"/>
            <w:tcBorders>
              <w:top w:val="single" w:sz="12" w:space="0" w:color="auto"/>
            </w:tcBorders>
            <w:shd w:val="clear" w:color="auto" w:fill="auto"/>
          </w:tcPr>
          <w:p w14:paraId="3FB69212" w14:textId="77777777" w:rsidR="00D74795" w:rsidRDefault="00D74795" w:rsidP="00D74795">
            <w:pPr>
              <w:spacing w:after="0" w:line="245" w:lineRule="auto"/>
              <w:jc w:val="left"/>
              <w:rPr>
                <w:sz w:val="21"/>
                <w:szCs w:val="21"/>
              </w:rPr>
            </w:pPr>
            <w:r>
              <w:rPr>
                <w:sz w:val="21"/>
                <w:szCs w:val="21"/>
              </w:rPr>
              <w:t>Project Manager</w:t>
            </w:r>
          </w:p>
        </w:tc>
        <w:tc>
          <w:tcPr>
            <w:tcW w:w="1380" w:type="dxa"/>
            <w:gridSpan w:val="2"/>
            <w:tcBorders>
              <w:top w:val="single" w:sz="12" w:space="0" w:color="auto"/>
            </w:tcBorders>
            <w:shd w:val="clear" w:color="auto" w:fill="auto"/>
            <w:vAlign w:val="center"/>
          </w:tcPr>
          <w:p w14:paraId="5A0E9314" w14:textId="27DF2885"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7C2D5E99" w14:textId="4B793FB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739308D8" w14:textId="4C03852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tcBorders>
              <w:top w:val="single" w:sz="12" w:space="0" w:color="auto"/>
            </w:tcBorders>
            <w:shd w:val="clear" w:color="auto" w:fill="auto"/>
            <w:vAlign w:val="center"/>
          </w:tcPr>
          <w:p w14:paraId="6AC72AA5" w14:textId="45F6AF4E"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tcBorders>
              <w:top w:val="single" w:sz="12" w:space="0" w:color="auto"/>
            </w:tcBorders>
            <w:shd w:val="clear" w:color="auto" w:fill="auto"/>
            <w:vAlign w:val="center"/>
          </w:tcPr>
          <w:p w14:paraId="75BBF699" w14:textId="3C0D8CA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Manager"/>
                  <w:statusText w:type="text" w:val="Project Manag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top w:val="single" w:sz="12" w:space="0" w:color="auto"/>
              <w:left w:val="single" w:sz="12" w:space="0" w:color="auto"/>
            </w:tcBorders>
            <w:shd w:val="clear" w:color="auto" w:fill="auto"/>
            <w:vAlign w:val="center"/>
          </w:tcPr>
          <w:p w14:paraId="46F032C2" w14:textId="1045B069"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tcBorders>
              <w:top w:val="single" w:sz="12" w:space="0" w:color="auto"/>
            </w:tcBorders>
            <w:shd w:val="clear" w:color="auto" w:fill="auto"/>
            <w:vAlign w:val="center"/>
          </w:tcPr>
          <w:p w14:paraId="07D81AF7" w14:textId="211931EC"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tcBorders>
              <w:top w:val="single" w:sz="12" w:space="0" w:color="auto"/>
            </w:tcBorders>
            <w:shd w:val="clear" w:color="auto" w:fill="auto"/>
            <w:vAlign w:val="center"/>
          </w:tcPr>
          <w:p w14:paraId="088F2B15" w14:textId="102555E2"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14:paraId="70DE6389" w14:textId="77777777" w:rsidTr="00FC07A0">
        <w:tc>
          <w:tcPr>
            <w:tcW w:w="1380" w:type="dxa"/>
            <w:gridSpan w:val="3"/>
            <w:shd w:val="clear" w:color="auto" w:fill="auto"/>
          </w:tcPr>
          <w:p w14:paraId="4C135FC1" w14:textId="77777777" w:rsidR="00D74795" w:rsidRDefault="00D74795" w:rsidP="00D74795">
            <w:pPr>
              <w:spacing w:after="0" w:line="245" w:lineRule="auto"/>
              <w:jc w:val="left"/>
              <w:rPr>
                <w:sz w:val="21"/>
                <w:szCs w:val="21"/>
              </w:rPr>
            </w:pPr>
            <w:r>
              <w:rPr>
                <w:sz w:val="21"/>
                <w:szCs w:val="21"/>
              </w:rPr>
              <w:t>Project Engineer</w:t>
            </w:r>
          </w:p>
        </w:tc>
        <w:tc>
          <w:tcPr>
            <w:tcW w:w="1380" w:type="dxa"/>
            <w:gridSpan w:val="2"/>
            <w:shd w:val="clear" w:color="auto" w:fill="auto"/>
            <w:vAlign w:val="center"/>
          </w:tcPr>
          <w:p w14:paraId="1E4D46DB" w14:textId="5E0B2F0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5A40DF0" w14:textId="058EF008"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1B76383" w14:textId="3E188695"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037182B1" w14:textId="23B02D4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4AF7B92" w14:textId="6EDAD6D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Project Engineer"/>
                  <w:statusText w:type="text" w:val="Project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B245D84" w14:textId="0EF45B1E"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D2463C0" w14:textId="4F58571A"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8138B94" w14:textId="0B126C0C"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14:paraId="7E1D89E9" w14:textId="77777777" w:rsidTr="00FC07A0">
        <w:tc>
          <w:tcPr>
            <w:tcW w:w="1380" w:type="dxa"/>
            <w:gridSpan w:val="3"/>
            <w:shd w:val="clear" w:color="auto" w:fill="auto"/>
          </w:tcPr>
          <w:p w14:paraId="1E9D7682" w14:textId="77777777" w:rsidR="00D74795" w:rsidRDefault="00D74795" w:rsidP="00D74795">
            <w:pPr>
              <w:spacing w:after="0" w:line="245" w:lineRule="auto"/>
              <w:jc w:val="left"/>
              <w:rPr>
                <w:sz w:val="21"/>
                <w:szCs w:val="21"/>
              </w:rPr>
            </w:pPr>
            <w:r>
              <w:rPr>
                <w:sz w:val="21"/>
                <w:szCs w:val="21"/>
              </w:rPr>
              <w:t>Staff Engineer</w:t>
            </w:r>
          </w:p>
        </w:tc>
        <w:tc>
          <w:tcPr>
            <w:tcW w:w="1380" w:type="dxa"/>
            <w:gridSpan w:val="2"/>
            <w:shd w:val="clear" w:color="auto" w:fill="auto"/>
            <w:vAlign w:val="center"/>
          </w:tcPr>
          <w:p w14:paraId="19D816E5" w14:textId="3E74CDF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1F3157A" w14:textId="579B297D"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58BAB55" w14:textId="4DEFD24D"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A38B6B1" w14:textId="38C61D37"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CC583D5" w14:textId="5C70B19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Staff Engineer"/>
                  <w:statusText w:type="text" w:val="Staff Enginee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05F72EC" w14:textId="04F3F74A"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8C89AFB" w14:textId="1E6277E0"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32EE6175" w14:textId="429D835F"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4A7991F4" w14:textId="77777777" w:rsidTr="00FC07A0">
        <w:tc>
          <w:tcPr>
            <w:tcW w:w="1380" w:type="dxa"/>
            <w:gridSpan w:val="3"/>
            <w:shd w:val="clear" w:color="auto" w:fill="auto"/>
          </w:tcPr>
          <w:p w14:paraId="4E40A9A1" w14:textId="77777777" w:rsidR="00D74795" w:rsidRDefault="00D74795" w:rsidP="00D74795">
            <w:pPr>
              <w:spacing w:after="0" w:line="245" w:lineRule="auto"/>
              <w:jc w:val="left"/>
              <w:rPr>
                <w:sz w:val="21"/>
                <w:szCs w:val="21"/>
              </w:rPr>
            </w:pPr>
            <w:r>
              <w:rPr>
                <w:sz w:val="21"/>
                <w:szCs w:val="21"/>
              </w:rPr>
              <w:t>Resident Inspector</w:t>
            </w:r>
          </w:p>
        </w:tc>
        <w:tc>
          <w:tcPr>
            <w:tcW w:w="1380" w:type="dxa"/>
            <w:gridSpan w:val="2"/>
            <w:shd w:val="clear" w:color="auto" w:fill="auto"/>
            <w:vAlign w:val="center"/>
          </w:tcPr>
          <w:p w14:paraId="21B8543D" w14:textId="6913843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7847E54" w14:textId="76937E4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0EF3202" w14:textId="0463BB7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235E5A3C" w14:textId="235B9CB3"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5B86BA9" w14:textId="6A5A1D1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Resident Inspector"/>
                  <w:statusText w:type="text" w:val="Resident Inspector"/>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F07379E" w14:textId="3E01B26E"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12ED80BE" w14:textId="6226EBDE"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3C70B26B" w14:textId="0A338F8C"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03B8CDA5" w14:textId="77777777" w:rsidTr="00FC07A0">
        <w:tc>
          <w:tcPr>
            <w:tcW w:w="1380" w:type="dxa"/>
            <w:gridSpan w:val="3"/>
            <w:shd w:val="clear" w:color="auto" w:fill="auto"/>
          </w:tcPr>
          <w:p w14:paraId="34E12ABD" w14:textId="77777777" w:rsidR="00D74795" w:rsidRDefault="00D74795" w:rsidP="00D74795">
            <w:pPr>
              <w:spacing w:after="0" w:line="245" w:lineRule="auto"/>
              <w:jc w:val="left"/>
              <w:rPr>
                <w:sz w:val="21"/>
                <w:szCs w:val="21"/>
              </w:rPr>
            </w:pPr>
            <w:r>
              <w:rPr>
                <w:sz w:val="21"/>
                <w:szCs w:val="21"/>
              </w:rPr>
              <w:t>Draftsman</w:t>
            </w:r>
          </w:p>
        </w:tc>
        <w:tc>
          <w:tcPr>
            <w:tcW w:w="1380" w:type="dxa"/>
            <w:gridSpan w:val="2"/>
            <w:shd w:val="clear" w:color="auto" w:fill="auto"/>
            <w:vAlign w:val="center"/>
          </w:tcPr>
          <w:p w14:paraId="3D315A1F" w14:textId="1933BB7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95B195A" w14:textId="1360F3F1"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6E84D1E" w14:textId="011AFEB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38E32CF3" w14:textId="0C97511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E4030D4" w14:textId="1E1BB5E8"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Draftsman"/>
                  <w:statusText w:type="text" w:val="Draftsm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F9E2AF3" w14:textId="2BF6BDF6"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1E2A8E1" w14:textId="33E25F15"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F75C2A4" w14:textId="0E6684DE"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1EAD2CC3" w14:textId="77777777" w:rsidTr="00FC07A0">
        <w:tc>
          <w:tcPr>
            <w:tcW w:w="1380" w:type="dxa"/>
            <w:gridSpan w:val="3"/>
            <w:shd w:val="clear" w:color="auto" w:fill="auto"/>
          </w:tcPr>
          <w:p w14:paraId="63B5F207" w14:textId="77777777" w:rsidR="00D74795" w:rsidRDefault="00D74795" w:rsidP="00D74795">
            <w:pPr>
              <w:spacing w:after="0" w:line="245" w:lineRule="auto"/>
              <w:jc w:val="left"/>
              <w:rPr>
                <w:sz w:val="21"/>
                <w:szCs w:val="21"/>
              </w:rPr>
            </w:pPr>
            <w:r>
              <w:rPr>
                <w:sz w:val="21"/>
                <w:szCs w:val="21"/>
              </w:rPr>
              <w:t>Technician</w:t>
            </w:r>
          </w:p>
        </w:tc>
        <w:tc>
          <w:tcPr>
            <w:tcW w:w="1380" w:type="dxa"/>
            <w:gridSpan w:val="2"/>
            <w:shd w:val="clear" w:color="auto" w:fill="auto"/>
            <w:vAlign w:val="center"/>
          </w:tcPr>
          <w:p w14:paraId="5612F47F" w14:textId="265988F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03A92F1" w14:textId="097B1F3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223E31E" w14:textId="03A9DD4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45CCDF3F" w14:textId="240E1BC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F9D5C8F" w14:textId="281E4CFD"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Technician"/>
                  <w:statusText w:type="text" w:val="Technician"/>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2F4D0A3" w14:textId="2C6B3B1B"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4F4CC43" w14:textId="28C74AE9"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6E4D1861" w14:textId="009186CB"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12F25387" w14:textId="77777777" w:rsidTr="00FC07A0">
        <w:tc>
          <w:tcPr>
            <w:tcW w:w="1380" w:type="dxa"/>
            <w:gridSpan w:val="3"/>
            <w:shd w:val="clear" w:color="auto" w:fill="auto"/>
          </w:tcPr>
          <w:p w14:paraId="749B017D" w14:textId="77777777" w:rsidR="00D74795" w:rsidRDefault="00D74795" w:rsidP="00D74795">
            <w:pPr>
              <w:spacing w:after="0" w:line="245" w:lineRule="auto"/>
              <w:jc w:val="left"/>
              <w:rPr>
                <w:sz w:val="21"/>
                <w:szCs w:val="21"/>
              </w:rPr>
            </w:pPr>
            <w:r>
              <w:rPr>
                <w:sz w:val="21"/>
                <w:szCs w:val="21"/>
              </w:rPr>
              <w:t>Clerical</w:t>
            </w:r>
          </w:p>
        </w:tc>
        <w:tc>
          <w:tcPr>
            <w:tcW w:w="1380" w:type="dxa"/>
            <w:gridSpan w:val="2"/>
            <w:shd w:val="clear" w:color="auto" w:fill="auto"/>
            <w:vAlign w:val="center"/>
          </w:tcPr>
          <w:p w14:paraId="799511A4" w14:textId="163F5E9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6D2BCE2" w14:textId="536989C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DA51121" w14:textId="269B2592"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008EEF77" w14:textId="4C4C348D"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6855EDB" w14:textId="2D7C593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Clerical"/>
                  <w:statusText w:type="text" w:val="Cleric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594BAFF" w14:textId="45DAE1A6"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5D699E4" w14:textId="790F780A"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44DAA4D5" w14:textId="617D168F"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55CB6243" w14:textId="77777777" w:rsidTr="00FC07A0">
        <w:tc>
          <w:tcPr>
            <w:tcW w:w="1380" w:type="dxa"/>
            <w:gridSpan w:val="3"/>
            <w:shd w:val="clear" w:color="auto" w:fill="auto"/>
          </w:tcPr>
          <w:p w14:paraId="757B14D7" w14:textId="32F60FF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DDB8228" w14:textId="247526D0"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91CEA5C" w14:textId="12D84AE0"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5579D3F" w14:textId="28FD0E2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2D383ADA" w14:textId="2288D2D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136832D" w14:textId="167805AD"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03534837" w14:textId="43976B73"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D062AEA" w14:textId="2301FF55"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60A9310B" w14:textId="1EAD3094"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4214CC76" w14:textId="77777777" w:rsidTr="00FC07A0">
        <w:tc>
          <w:tcPr>
            <w:tcW w:w="1380" w:type="dxa"/>
            <w:gridSpan w:val="3"/>
            <w:shd w:val="clear" w:color="auto" w:fill="auto"/>
          </w:tcPr>
          <w:p w14:paraId="76859A6C" w14:textId="5335A92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E822BA0" w14:textId="27C6C52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2D085D8" w14:textId="0EBD3F35"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4AB9EE2" w14:textId="0F153DA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6FB481F" w14:textId="760DAF90"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10ACF90" w14:textId="157E7E2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36C99C5B" w14:textId="5AB80BA7"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6F802F1D" w14:textId="61A3E892"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239C667F" w14:textId="681E203F"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5C1D73DE" w14:textId="77777777" w:rsidTr="00FC07A0">
        <w:tc>
          <w:tcPr>
            <w:tcW w:w="1380" w:type="dxa"/>
            <w:gridSpan w:val="3"/>
            <w:shd w:val="clear" w:color="auto" w:fill="auto"/>
          </w:tcPr>
          <w:p w14:paraId="32F498CB" w14:textId="4CA8559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C9679FC" w14:textId="0F86045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3D2BB5F" w14:textId="0D2E80D7"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66B0B0C" w14:textId="3CEC2B4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73939589" w14:textId="06151443"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FDCA23A" w14:textId="30B9D8B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E4875D8" w14:textId="3DC64EA1"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CDDB32A" w14:textId="7BC35CC3"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702F27F9" w14:textId="10CAA2B9"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29992B94" w14:textId="77777777" w:rsidTr="00FC07A0">
        <w:tc>
          <w:tcPr>
            <w:tcW w:w="1380" w:type="dxa"/>
            <w:gridSpan w:val="3"/>
            <w:shd w:val="clear" w:color="auto" w:fill="auto"/>
          </w:tcPr>
          <w:p w14:paraId="70F2E197" w14:textId="70E8D381"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0C544CF" w14:textId="2362618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AED82DB" w14:textId="4C116E81"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4C1D43E" w14:textId="4B45ADB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3AF80958" w14:textId="71B70602"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88B3EFF" w14:textId="64BB8958"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0FCA828" w14:textId="6E42BA16"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7CBF979" w14:textId="10E9D189"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572E6302" w14:textId="75182BD7"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162FD2C4" w14:textId="77777777" w:rsidTr="00FC07A0">
        <w:tc>
          <w:tcPr>
            <w:tcW w:w="1380" w:type="dxa"/>
            <w:gridSpan w:val="3"/>
            <w:shd w:val="clear" w:color="auto" w:fill="auto"/>
          </w:tcPr>
          <w:p w14:paraId="74299D29" w14:textId="2F06DE8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7B7F2A46" w14:textId="1043D6D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885AD59" w14:textId="53C91FC2"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B581B28" w14:textId="4B26BA0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1E168F9F" w14:textId="156E795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290822E" w14:textId="0990DCE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5CDEFA1F" w14:textId="75DEA73E"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712E682D" w14:textId="79C2DC8C"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1C5F7C4A" w14:textId="4393DDC5"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0FBADA48" w14:textId="77777777" w:rsidTr="00FC07A0">
        <w:tc>
          <w:tcPr>
            <w:tcW w:w="1380" w:type="dxa"/>
            <w:gridSpan w:val="3"/>
            <w:shd w:val="clear" w:color="auto" w:fill="auto"/>
          </w:tcPr>
          <w:p w14:paraId="43B55F4D" w14:textId="35945CE1"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2015EC5C" w14:textId="15963121"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41941AB" w14:textId="65D4279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7F8F218" w14:textId="27BC3368"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046C6CAC" w14:textId="4A327100"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4E91AFD1" w14:textId="15771490"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4612BAA5" w14:textId="1CF10DCA"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578F1DFD" w14:textId="66AAC88F"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287E48C8" w14:textId="40DD0F69"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78431548" w14:textId="77777777" w:rsidTr="00FC07A0">
        <w:tc>
          <w:tcPr>
            <w:tcW w:w="1380" w:type="dxa"/>
            <w:gridSpan w:val="3"/>
            <w:shd w:val="clear" w:color="auto" w:fill="auto"/>
          </w:tcPr>
          <w:p w14:paraId="0E54A36C" w14:textId="17BBEA2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600E209A" w14:textId="3DE780D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905A0E5" w14:textId="16FFF56C"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7FA28B8" w14:textId="7A0CD67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22F8BED0" w14:textId="0C25D7C8"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BBCEC3B" w14:textId="145C83D9"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59BF75E3" w14:textId="3623166D"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211A793B" w14:textId="7B201CA6"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FA99844" w14:textId="19F81055"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1B82329C" w14:textId="77777777" w:rsidTr="00FC07A0">
        <w:tc>
          <w:tcPr>
            <w:tcW w:w="1380" w:type="dxa"/>
            <w:gridSpan w:val="3"/>
            <w:shd w:val="clear" w:color="auto" w:fill="auto"/>
          </w:tcPr>
          <w:p w14:paraId="40946E48" w14:textId="1F1369EF"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Staff Type"/>
                  <w:statusText w:type="text" w:val="Other Staff Typ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19579534" w14:textId="7546F812"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5003A596" w14:textId="7476E5BB"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36F44016" w14:textId="598CDAEA"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4"/>
            <w:shd w:val="clear" w:color="auto" w:fill="auto"/>
            <w:vAlign w:val="center"/>
          </w:tcPr>
          <w:p w14:paraId="534B689A" w14:textId="22D3D1C6"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380" w:type="dxa"/>
            <w:gridSpan w:val="2"/>
            <w:shd w:val="clear" w:color="auto" w:fill="auto"/>
            <w:vAlign w:val="center"/>
          </w:tcPr>
          <w:p w14:paraId="0EF8C945" w14:textId="3C3AE3C4" w:rsidR="00D74795" w:rsidRDefault="00D74795" w:rsidP="00D74795">
            <w:pPr>
              <w:spacing w:after="0" w:line="245" w:lineRule="auto"/>
              <w:jc w:val="left"/>
              <w:rPr>
                <w:sz w:val="21"/>
                <w:szCs w:val="21"/>
              </w:rPr>
            </w:pPr>
            <w:r>
              <w:rPr>
                <w:sz w:val="21"/>
                <w:szCs w:val="21"/>
              </w:rPr>
              <w:fldChar w:fldCharType="begin">
                <w:ffData>
                  <w:name w:val=""/>
                  <w:enabled/>
                  <w:calcOnExit w:val="0"/>
                  <w:helpText w:type="text" w:val="Other Work Category"/>
                  <w:statusText w:type="text" w:val="Other Work Category"/>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0" w:type="dxa"/>
            <w:gridSpan w:val="2"/>
            <w:tcBorders>
              <w:left w:val="single" w:sz="12" w:space="0" w:color="auto"/>
            </w:tcBorders>
            <w:shd w:val="clear" w:color="auto" w:fill="auto"/>
            <w:vAlign w:val="center"/>
          </w:tcPr>
          <w:p w14:paraId="794E1010" w14:textId="0D2C0453"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Hours"/>
                  <w:statusText w:type="text" w:val="Total Hour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gridSpan w:val="3"/>
            <w:shd w:val="clear" w:color="auto" w:fill="auto"/>
            <w:vAlign w:val="center"/>
          </w:tcPr>
          <w:p w14:paraId="42CB3843" w14:textId="6CAEAEB4"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Hourly Rate"/>
                  <w:statusText w:type="text" w:val="Hourly Rate"/>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841" w:type="dxa"/>
            <w:shd w:val="clear" w:color="auto" w:fill="auto"/>
            <w:vAlign w:val="center"/>
          </w:tcPr>
          <w:p w14:paraId="093A4553" w14:textId="04712555"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Cost"/>
                  <w:statusText w:type="text" w:val="Cost"/>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D74795" w:rsidRPr="006F2997" w14:paraId="2C7C956C" w14:textId="77777777" w:rsidTr="00FC07A0">
        <w:tc>
          <w:tcPr>
            <w:tcW w:w="9630" w:type="dxa"/>
            <w:gridSpan w:val="18"/>
            <w:shd w:val="clear" w:color="auto" w:fill="DBE5F1" w:themeFill="accent1" w:themeFillTint="33"/>
          </w:tcPr>
          <w:p w14:paraId="6CDC39A6" w14:textId="77777777" w:rsidR="00D74795" w:rsidRPr="006F2997" w:rsidRDefault="00D74795" w:rsidP="00D74795">
            <w:pPr>
              <w:spacing w:after="0" w:line="245" w:lineRule="auto"/>
              <w:jc w:val="left"/>
              <w:rPr>
                <w:sz w:val="20"/>
                <w:szCs w:val="20"/>
              </w:rPr>
            </w:pPr>
            <w:r>
              <w:rPr>
                <w:sz w:val="20"/>
                <w:szCs w:val="20"/>
              </w:rPr>
              <w:t>Total Direct Labor Costs:</w:t>
            </w:r>
          </w:p>
        </w:tc>
        <w:tc>
          <w:tcPr>
            <w:tcW w:w="1172" w:type="dxa"/>
            <w:gridSpan w:val="3"/>
            <w:shd w:val="clear" w:color="auto" w:fill="auto"/>
          </w:tcPr>
          <w:p w14:paraId="579C913C" w14:textId="3E9166D7" w:rsidR="00D74795" w:rsidRPr="006F2997" w:rsidRDefault="00D74795" w:rsidP="00D74795">
            <w:pPr>
              <w:spacing w:after="0" w:line="245" w:lineRule="auto"/>
              <w:jc w:val="left"/>
              <w:rPr>
                <w:sz w:val="20"/>
                <w:szCs w:val="20"/>
              </w:rPr>
            </w:pPr>
            <w:r>
              <w:rPr>
                <w:sz w:val="21"/>
                <w:szCs w:val="21"/>
              </w:rPr>
              <w:fldChar w:fldCharType="begin">
                <w:ffData>
                  <w:name w:val=""/>
                  <w:enabled/>
                  <w:calcOnExit w:val="0"/>
                  <w:helpText w:type="text" w:val="Total Direct Labor Costs"/>
                  <w:statusText w:type="text" w:val="Total Direct Labor Costs"/>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77A38E10" w14:textId="77777777" w:rsidR="003065F3" w:rsidRPr="00CD6AA0" w:rsidRDefault="003065F3">
      <w:pPr>
        <w:spacing w:after="0" w:line="245" w:lineRule="auto"/>
        <w:jc w:val="left"/>
        <w:rPr>
          <w:sz w:val="18"/>
          <w:szCs w:val="18"/>
        </w:rPr>
      </w:pPr>
    </w:p>
    <w:sectPr w:rsidR="003065F3" w:rsidRPr="00CD6AA0" w:rsidSect="00341F07">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83F7" w14:textId="77777777" w:rsidR="00FC07A0" w:rsidRDefault="00FC07A0" w:rsidP="00384045">
      <w:pPr>
        <w:spacing w:after="0"/>
      </w:pPr>
      <w:r>
        <w:separator/>
      </w:r>
    </w:p>
  </w:endnote>
  <w:endnote w:type="continuationSeparator" w:id="0">
    <w:p w14:paraId="150F36EF" w14:textId="77777777" w:rsidR="00FC07A0" w:rsidRDefault="00FC07A0" w:rsidP="00384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5DDB" w14:textId="0ABAB3E9" w:rsidR="00DF7C2D" w:rsidRDefault="00DF7C2D">
    <w:pPr>
      <w:pStyle w:val="Footer"/>
    </w:pPr>
    <w:r>
      <w:t>Rev.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96DF" w14:textId="77777777" w:rsidR="00FC07A0" w:rsidRDefault="00FC07A0" w:rsidP="00384045">
      <w:pPr>
        <w:spacing w:after="0"/>
      </w:pPr>
      <w:r>
        <w:separator/>
      </w:r>
    </w:p>
  </w:footnote>
  <w:footnote w:type="continuationSeparator" w:id="0">
    <w:p w14:paraId="58B884D5" w14:textId="77777777" w:rsidR="00FC07A0" w:rsidRDefault="00FC07A0" w:rsidP="00384045">
      <w:pPr>
        <w:spacing w:after="0"/>
      </w:pPr>
      <w:r>
        <w:continuationSeparator/>
      </w:r>
    </w:p>
  </w:footnote>
  <w:footnote w:id="1">
    <w:p w14:paraId="3FE3A3BC" w14:textId="77777777" w:rsidR="00DA4F43" w:rsidRDefault="00DA4F43" w:rsidP="00DA4F43">
      <w:pPr>
        <w:pStyle w:val="FootnoteText"/>
      </w:pPr>
      <w:r>
        <w:rPr>
          <w:rStyle w:val="FootnoteReference"/>
        </w:rPr>
        <w:footnoteRef/>
      </w:r>
      <w:r>
        <w:t xml:space="preserve"> </w:t>
      </w:r>
      <w:r>
        <w:rPr>
          <w:i/>
          <w:sz w:val="16"/>
        </w:rPr>
        <w:t>Signatures should be supported by appropriate document.</w:t>
      </w:r>
    </w:p>
  </w:footnote>
  <w:footnote w:id="2">
    <w:p w14:paraId="1B0D36D8" w14:textId="77777777" w:rsidR="00DA4F43" w:rsidRDefault="00DA4F43" w:rsidP="00DA4F43">
      <w:pPr>
        <w:pStyle w:val="FootnoteText"/>
      </w:pPr>
      <w:r>
        <w:rPr>
          <w:rStyle w:val="FootnoteReference"/>
        </w:rPr>
        <w:footnoteRef/>
      </w:r>
      <w:r>
        <w:t xml:space="preserve"> </w:t>
      </w:r>
      <w:r>
        <w:rPr>
          <w:i/>
          <w:sz w:val="16"/>
        </w:rPr>
        <w:t xml:space="preserve">It is agreed that as an act in furtherance of its statutory authority to approve engineering agreements for treatment works, the </w:t>
      </w:r>
      <w:r>
        <w:rPr>
          <w:i/>
          <w:sz w:val="16"/>
        </w:rPr>
        <w:t xml:space="preserve">DIVISION's approval does not impose any contractual obligation or liability on the State of New Hampshire, the Department of Environmental </w:t>
      </w:r>
      <w:r>
        <w:rPr>
          <w:i/>
          <w:sz w:val="16"/>
        </w:rPr>
        <w:t>Services or</w:t>
      </w:r>
      <w:bookmarkStart w:id="14" w:name="QuickMark"/>
      <w:bookmarkEnd w:id="14"/>
      <w:r>
        <w:rPr>
          <w:i/>
          <w:sz w:val="16"/>
        </w:rPr>
        <w:t xml:space="preserve"> the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D78F" w14:textId="28C6AA64" w:rsidR="00DF7C2D" w:rsidRDefault="00DF7C2D" w:rsidP="00DF7C2D">
    <w:pPr>
      <w:tabs>
        <w:tab w:val="right" w:pos="10152"/>
      </w:tabs>
      <w:spacing w:after="0" w:line="254" w:lineRule="auto"/>
      <w:ind w:left="72" w:right="72"/>
    </w:pPr>
    <w:r w:rsidRPr="00341F07">
      <w:rPr>
        <w:b/>
      </w:rPr>
      <w:t xml:space="preserve">ENGINEERING </w:t>
    </w:r>
    <w:r>
      <w:rPr>
        <w:b/>
      </w:rPr>
      <w:t>CONSTRUCTION</w:t>
    </w:r>
    <w:r w:rsidRPr="00341F07">
      <w:rPr>
        <w:b/>
      </w:rPr>
      <w:t xml:space="preserve"> PHASE CONTRACT</w:t>
    </w:r>
    <w:r>
      <w:tab/>
    </w:r>
    <w:r>
      <w:rPr>
        <w:sz w:val="16"/>
      </w:rPr>
      <w:t xml:space="preserve">Page </w:t>
    </w:r>
    <w:r>
      <w:rPr>
        <w:sz w:val="16"/>
      </w:rPr>
      <w:fldChar w:fldCharType="begin"/>
    </w:r>
    <w:r>
      <w:rPr>
        <w:sz w:val="16"/>
      </w:rPr>
      <w:instrText xml:space="preserve">PAGE </w:instrText>
    </w:r>
    <w:r>
      <w:rPr>
        <w:sz w:val="16"/>
      </w:rPr>
      <w:fldChar w:fldCharType="separate"/>
    </w:r>
    <w:r>
      <w:rPr>
        <w:sz w:val="16"/>
      </w:rPr>
      <w:t>2</w:t>
    </w:r>
    <w:r>
      <w:rPr>
        <w:sz w:val="16"/>
      </w:rPr>
      <w:fldChar w:fldCharType="end"/>
    </w:r>
    <w:r>
      <w:rPr>
        <w:sz w:val="16"/>
      </w:rPr>
      <w:t xml:space="preserve"> of 8</w:t>
    </w:r>
  </w:p>
  <w:p w14:paraId="2A7B638A" w14:textId="77777777" w:rsidR="00DF7C2D" w:rsidRDefault="00DF7C2D" w:rsidP="00DF7C2D">
    <w:pPr>
      <w:spacing w:after="80" w:line="254" w:lineRule="auto"/>
      <w:ind w:left="72" w:right="72"/>
    </w:pPr>
    <w:r>
      <w:t>For Professional Services for Treatment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DF3"/>
    <w:multiLevelType w:val="hybridMultilevel"/>
    <w:tmpl w:val="700A8A02"/>
    <w:lvl w:ilvl="0" w:tplc="EF203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67C14"/>
    <w:multiLevelType w:val="hybridMultilevel"/>
    <w:tmpl w:val="9A24E7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806D5"/>
    <w:multiLevelType w:val="hybridMultilevel"/>
    <w:tmpl w:val="B98CC5EA"/>
    <w:lvl w:ilvl="0" w:tplc="853E3EB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27F01"/>
    <w:multiLevelType w:val="hybridMultilevel"/>
    <w:tmpl w:val="45E832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C627F7"/>
    <w:multiLevelType w:val="hybridMultilevel"/>
    <w:tmpl w:val="F0185FBE"/>
    <w:lvl w:ilvl="0" w:tplc="B33A3C22">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862DB3"/>
    <w:multiLevelType w:val="hybridMultilevel"/>
    <w:tmpl w:val="CBFA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F6A25"/>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5088B"/>
    <w:multiLevelType w:val="hybridMultilevel"/>
    <w:tmpl w:val="F7F6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4938"/>
    <w:multiLevelType w:val="hybridMultilevel"/>
    <w:tmpl w:val="E752E59A"/>
    <w:lvl w:ilvl="0" w:tplc="0409000F">
      <w:start w:val="1"/>
      <w:numFmt w:val="decimal"/>
      <w:lvlText w:val="%1."/>
      <w:lvlJc w:val="left"/>
      <w:pPr>
        <w:ind w:left="720" w:hanging="360"/>
      </w:pPr>
      <w:rPr>
        <w:rFonts w:hint="default"/>
      </w:rPr>
    </w:lvl>
    <w:lvl w:ilvl="1" w:tplc="DC74FE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320C"/>
    <w:multiLevelType w:val="hybridMultilevel"/>
    <w:tmpl w:val="8072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979D5"/>
    <w:multiLevelType w:val="hybridMultilevel"/>
    <w:tmpl w:val="3FBEC9AA"/>
    <w:lvl w:ilvl="0" w:tplc="3C5E4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64A9B"/>
    <w:multiLevelType w:val="hybridMultilevel"/>
    <w:tmpl w:val="8F343C2C"/>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F1769"/>
    <w:multiLevelType w:val="hybridMultilevel"/>
    <w:tmpl w:val="9612CCE4"/>
    <w:lvl w:ilvl="0" w:tplc="853E3E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202049"/>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D60B4"/>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8092A"/>
    <w:multiLevelType w:val="hybridMultilevel"/>
    <w:tmpl w:val="5C48B272"/>
    <w:lvl w:ilvl="0" w:tplc="5476A346">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B4146"/>
    <w:multiLevelType w:val="hybridMultilevel"/>
    <w:tmpl w:val="D98A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04361"/>
    <w:multiLevelType w:val="hybridMultilevel"/>
    <w:tmpl w:val="671867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6149AD"/>
    <w:multiLevelType w:val="hybridMultilevel"/>
    <w:tmpl w:val="27183476"/>
    <w:lvl w:ilvl="0" w:tplc="DD58FD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D4AB7"/>
    <w:multiLevelType w:val="hybridMultilevel"/>
    <w:tmpl w:val="9F76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E5FB1"/>
    <w:multiLevelType w:val="hybridMultilevel"/>
    <w:tmpl w:val="44306F4A"/>
    <w:lvl w:ilvl="0" w:tplc="B33A3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8E7E3B"/>
    <w:multiLevelType w:val="hybridMultilevel"/>
    <w:tmpl w:val="5B5C6234"/>
    <w:lvl w:ilvl="0" w:tplc="B59E07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46390"/>
    <w:multiLevelType w:val="hybridMultilevel"/>
    <w:tmpl w:val="F93E408C"/>
    <w:lvl w:ilvl="0" w:tplc="853E3E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55046"/>
    <w:multiLevelType w:val="hybridMultilevel"/>
    <w:tmpl w:val="8F0A1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D49B7"/>
    <w:multiLevelType w:val="hybridMultilevel"/>
    <w:tmpl w:val="1F78BF52"/>
    <w:lvl w:ilvl="0" w:tplc="7F3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83D9A"/>
    <w:multiLevelType w:val="hybridMultilevel"/>
    <w:tmpl w:val="0E2E4AB2"/>
    <w:lvl w:ilvl="0" w:tplc="853E3EB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EB4F15"/>
    <w:multiLevelType w:val="hybridMultilevel"/>
    <w:tmpl w:val="B5DAF09E"/>
    <w:lvl w:ilvl="0" w:tplc="853E3EBE">
      <w:start w:val="1"/>
      <w:numFmt w:val="upperLetter"/>
      <w:lvlText w:val="%1."/>
      <w:lvlJc w:val="left"/>
      <w:pPr>
        <w:ind w:left="360" w:hanging="360"/>
      </w:pPr>
      <w:rPr>
        <w:rFonts w:hint="default"/>
      </w:rPr>
    </w:lvl>
    <w:lvl w:ilvl="1" w:tplc="68E0F6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082528"/>
    <w:multiLevelType w:val="hybridMultilevel"/>
    <w:tmpl w:val="3EE08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D2C5D"/>
    <w:multiLevelType w:val="hybridMultilevel"/>
    <w:tmpl w:val="BDD0618C"/>
    <w:lvl w:ilvl="0" w:tplc="4F7E0B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8348810">
    <w:abstractNumId w:val="5"/>
  </w:num>
  <w:num w:numId="2" w16cid:durableId="1947425675">
    <w:abstractNumId w:val="22"/>
  </w:num>
  <w:num w:numId="3" w16cid:durableId="805927725">
    <w:abstractNumId w:val="18"/>
  </w:num>
  <w:num w:numId="4" w16cid:durableId="1598827197">
    <w:abstractNumId w:val="28"/>
  </w:num>
  <w:num w:numId="5" w16cid:durableId="599794399">
    <w:abstractNumId w:val="15"/>
  </w:num>
  <w:num w:numId="6" w16cid:durableId="1145391030">
    <w:abstractNumId w:val="7"/>
  </w:num>
  <w:num w:numId="7" w16cid:durableId="1528133313">
    <w:abstractNumId w:val="27"/>
  </w:num>
  <w:num w:numId="8" w16cid:durableId="1416122455">
    <w:abstractNumId w:val="3"/>
  </w:num>
  <w:num w:numId="9" w16cid:durableId="1963799949">
    <w:abstractNumId w:val="20"/>
  </w:num>
  <w:num w:numId="10" w16cid:durableId="1048646766">
    <w:abstractNumId w:val="4"/>
  </w:num>
  <w:num w:numId="11" w16cid:durableId="321470900">
    <w:abstractNumId w:val="10"/>
  </w:num>
  <w:num w:numId="12" w16cid:durableId="1553734603">
    <w:abstractNumId w:val="24"/>
  </w:num>
  <w:num w:numId="13" w16cid:durableId="2141612720">
    <w:abstractNumId w:val="25"/>
  </w:num>
  <w:num w:numId="14" w16cid:durableId="1113596908">
    <w:abstractNumId w:val="26"/>
  </w:num>
  <w:num w:numId="15" w16cid:durableId="771827263">
    <w:abstractNumId w:val="17"/>
  </w:num>
  <w:num w:numId="16" w16cid:durableId="710349764">
    <w:abstractNumId w:val="12"/>
  </w:num>
  <w:num w:numId="17" w16cid:durableId="877594512">
    <w:abstractNumId w:val="2"/>
  </w:num>
  <w:num w:numId="18" w16cid:durableId="1424032303">
    <w:abstractNumId w:val="9"/>
  </w:num>
  <w:num w:numId="19" w16cid:durableId="414015590">
    <w:abstractNumId w:val="8"/>
  </w:num>
  <w:num w:numId="20" w16cid:durableId="1689328155">
    <w:abstractNumId w:val="1"/>
  </w:num>
  <w:num w:numId="21" w16cid:durableId="321590147">
    <w:abstractNumId w:val="6"/>
  </w:num>
  <w:num w:numId="22" w16cid:durableId="1294482285">
    <w:abstractNumId w:val="19"/>
  </w:num>
  <w:num w:numId="23" w16cid:durableId="1891070378">
    <w:abstractNumId w:val="21"/>
  </w:num>
  <w:num w:numId="24" w16cid:durableId="563610980">
    <w:abstractNumId w:val="11"/>
  </w:num>
  <w:num w:numId="25" w16cid:durableId="1103309080">
    <w:abstractNumId w:val="16"/>
  </w:num>
  <w:num w:numId="26" w16cid:durableId="1473863599">
    <w:abstractNumId w:val="23"/>
  </w:num>
  <w:num w:numId="27" w16cid:durableId="714963746">
    <w:abstractNumId w:val="13"/>
  </w:num>
  <w:num w:numId="28" w16cid:durableId="2084525482">
    <w:abstractNumId w:val="14"/>
  </w:num>
  <w:num w:numId="29" w16cid:durableId="117383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45"/>
    <w:rsid w:val="000A69B7"/>
    <w:rsid w:val="000A740B"/>
    <w:rsid w:val="000B01F9"/>
    <w:rsid w:val="001B03AF"/>
    <w:rsid w:val="001C606D"/>
    <w:rsid w:val="001F1299"/>
    <w:rsid w:val="00203B32"/>
    <w:rsid w:val="00212D2F"/>
    <w:rsid w:val="002875C3"/>
    <w:rsid w:val="00287756"/>
    <w:rsid w:val="002B2E3C"/>
    <w:rsid w:val="002C06B1"/>
    <w:rsid w:val="003065F3"/>
    <w:rsid w:val="00316405"/>
    <w:rsid w:val="003178C4"/>
    <w:rsid w:val="00341F07"/>
    <w:rsid w:val="00384045"/>
    <w:rsid w:val="003A7735"/>
    <w:rsid w:val="003D7A32"/>
    <w:rsid w:val="003E7A70"/>
    <w:rsid w:val="0045769A"/>
    <w:rsid w:val="00496EDA"/>
    <w:rsid w:val="004C0273"/>
    <w:rsid w:val="004C0591"/>
    <w:rsid w:val="00525420"/>
    <w:rsid w:val="00590B28"/>
    <w:rsid w:val="005E74BB"/>
    <w:rsid w:val="006275D4"/>
    <w:rsid w:val="00691026"/>
    <w:rsid w:val="006F2997"/>
    <w:rsid w:val="00762365"/>
    <w:rsid w:val="007C3F89"/>
    <w:rsid w:val="008B064E"/>
    <w:rsid w:val="008C7188"/>
    <w:rsid w:val="00933299"/>
    <w:rsid w:val="00974EC8"/>
    <w:rsid w:val="00977756"/>
    <w:rsid w:val="009C7F74"/>
    <w:rsid w:val="00A6556B"/>
    <w:rsid w:val="00A72F4E"/>
    <w:rsid w:val="00AD2FC0"/>
    <w:rsid w:val="00AE1E09"/>
    <w:rsid w:val="00B003CB"/>
    <w:rsid w:val="00B4339C"/>
    <w:rsid w:val="00B53D65"/>
    <w:rsid w:val="00CD6AA0"/>
    <w:rsid w:val="00D14BC1"/>
    <w:rsid w:val="00D46EBF"/>
    <w:rsid w:val="00D506E6"/>
    <w:rsid w:val="00D74795"/>
    <w:rsid w:val="00DA4F43"/>
    <w:rsid w:val="00DF7C2D"/>
    <w:rsid w:val="00E71A8A"/>
    <w:rsid w:val="00E7366E"/>
    <w:rsid w:val="00E81453"/>
    <w:rsid w:val="00EB1FE9"/>
    <w:rsid w:val="00ED1EB0"/>
    <w:rsid w:val="00EE4DAE"/>
    <w:rsid w:val="00EE787E"/>
    <w:rsid w:val="00F23D98"/>
    <w:rsid w:val="00F329B7"/>
    <w:rsid w:val="00FC07A0"/>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CBB6F8"/>
  <w15:chartTrackingRefBased/>
  <w15:docId w15:val="{A3283A8A-44BC-490A-ADF4-611A24B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line="245"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5"/>
    <w:pPr>
      <w:spacing w:after="160" w:line="240" w:lineRule="auto"/>
      <w:jc w:val="both"/>
    </w:pPr>
    <w:rPr>
      <w:rFonts w:asciiTheme="minorHAnsi" w:eastAsiaTheme="minorEastAsia" w:hAnsiTheme="minorHAnsi"/>
    </w:rPr>
  </w:style>
  <w:style w:type="paragraph" w:styleId="Heading1">
    <w:name w:val="heading 1"/>
    <w:basedOn w:val="Normal"/>
    <w:link w:val="Heading1Char"/>
    <w:autoRedefine/>
    <w:qFormat/>
    <w:rsid w:val="00D14BC1"/>
    <w:pPr>
      <w:keepNext/>
      <w:shd w:val="clear" w:color="auto" w:fill="365F91"/>
      <w:spacing w:before="180" w:after="360"/>
      <w:ind w:left="720" w:hanging="720"/>
      <w:outlineLvl w:val="0"/>
    </w:pPr>
    <w:rPr>
      <w:rFonts w:eastAsia="Arial Unicode MS" w:cs="Times New Roman"/>
      <w:b/>
      <w:bCs/>
      <w:caps/>
      <w:color w:val="FFFFFF"/>
      <w:kern w:val="36"/>
      <w:sz w:val="36"/>
      <w:szCs w:val="48"/>
    </w:rPr>
  </w:style>
  <w:style w:type="paragraph" w:styleId="Heading2">
    <w:name w:val="heading 2"/>
    <w:next w:val="Normal"/>
    <w:link w:val="Heading2Char"/>
    <w:qFormat/>
    <w:rsid w:val="00341F07"/>
    <w:pPr>
      <w:spacing w:line="240" w:lineRule="auto"/>
      <w:outlineLvl w:val="1"/>
    </w:pPr>
    <w:rPr>
      <w:rFonts w:eastAsia="Arial Unicode MS" w:cs="Arial Unicode MS"/>
      <w:bCs/>
      <w:smallCaps/>
      <w:sz w:val="24"/>
      <w:szCs w:val="24"/>
    </w:rPr>
  </w:style>
  <w:style w:type="paragraph" w:styleId="Heading3">
    <w:name w:val="heading 3"/>
    <w:basedOn w:val="Normal"/>
    <w:link w:val="Heading3Char"/>
    <w:qFormat/>
    <w:rsid w:val="00762365"/>
    <w:pPr>
      <w:keepNext/>
      <w:numPr>
        <w:numId w:val="5"/>
      </w:numPr>
      <w:tabs>
        <w:tab w:val="left" w:pos="864"/>
      </w:tabs>
      <w:spacing w:before="120" w:after="120"/>
      <w:outlineLvl w:val="2"/>
    </w:pPr>
    <w:rPr>
      <w:rFonts w:eastAsia="Arial Unicode MS" w:cs="Arial Unicode MS"/>
      <w:b/>
      <w:bCs/>
    </w:rPr>
  </w:style>
  <w:style w:type="paragraph" w:styleId="Heading4">
    <w:name w:val="heading 4"/>
    <w:basedOn w:val="Normal"/>
    <w:link w:val="Heading4Char"/>
    <w:qFormat/>
    <w:rsid w:val="00D14BC1"/>
    <w:pPr>
      <w:keepNext/>
      <w:tabs>
        <w:tab w:val="left" w:pos="1152"/>
      </w:tabs>
      <w:spacing w:before="120" w:after="120"/>
      <w:outlineLvl w:val="3"/>
    </w:pPr>
    <w:rPr>
      <w:rFonts w:ascii="Arial" w:eastAsia="Arial Unicode MS" w:hAnsi="Arial"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BC1"/>
    <w:rPr>
      <w:rFonts w:ascii="Calibri" w:eastAsia="Arial Unicode MS" w:hAnsi="Calibri" w:cs="Times New Roman"/>
      <w:b/>
      <w:bCs/>
      <w:caps/>
      <w:color w:val="FFFFFF"/>
      <w:kern w:val="36"/>
      <w:sz w:val="36"/>
      <w:szCs w:val="48"/>
      <w:shd w:val="clear" w:color="auto" w:fill="365F91"/>
    </w:rPr>
  </w:style>
  <w:style w:type="character" w:customStyle="1" w:styleId="Heading2Char">
    <w:name w:val="Heading 2 Char"/>
    <w:basedOn w:val="DefaultParagraphFont"/>
    <w:link w:val="Heading2"/>
    <w:rsid w:val="00341F07"/>
    <w:rPr>
      <w:rFonts w:eastAsia="Arial Unicode MS" w:cs="Arial Unicode MS"/>
      <w:bCs/>
      <w:smallCaps/>
      <w:sz w:val="24"/>
      <w:szCs w:val="24"/>
    </w:rPr>
  </w:style>
  <w:style w:type="character" w:customStyle="1" w:styleId="Heading3Char">
    <w:name w:val="Heading 3 Char"/>
    <w:basedOn w:val="DefaultParagraphFont"/>
    <w:link w:val="Heading3"/>
    <w:rsid w:val="00762365"/>
    <w:rPr>
      <w:rFonts w:asciiTheme="minorHAnsi" w:eastAsia="Arial Unicode MS" w:hAnsiTheme="minorHAnsi" w:cs="Arial Unicode MS"/>
      <w:b/>
      <w:bCs/>
    </w:rPr>
  </w:style>
  <w:style w:type="character" w:customStyle="1" w:styleId="Heading4Char">
    <w:name w:val="Heading 4 Char"/>
    <w:basedOn w:val="DefaultParagraphFont"/>
    <w:link w:val="Heading4"/>
    <w:rsid w:val="00D14BC1"/>
    <w:rPr>
      <w:rFonts w:ascii="Arial" w:eastAsia="Arial Unicode MS" w:hAnsi="Arial" w:cs="Arial Unicode MS"/>
      <w:b/>
      <w:bCs/>
      <w:sz w:val="24"/>
      <w:szCs w:val="24"/>
    </w:rPr>
  </w:style>
  <w:style w:type="paragraph" w:customStyle="1" w:styleId="SingleSpacing">
    <w:name w:val="Single Spacing"/>
    <w:basedOn w:val="Normal"/>
    <w:rsid w:val="00384045"/>
    <w:pPr>
      <w:spacing w:after="0" w:line="254" w:lineRule="exact"/>
      <w:jc w:val="left"/>
    </w:pPr>
    <w:rPr>
      <w:rFonts w:ascii="Courier New" w:eastAsiaTheme="minorHAnsi" w:hAnsi="Courier New"/>
      <w:sz w:val="20"/>
      <w:szCs w:val="20"/>
    </w:rPr>
  </w:style>
  <w:style w:type="paragraph" w:styleId="Header">
    <w:name w:val="header"/>
    <w:basedOn w:val="Normal"/>
    <w:link w:val="HeaderChar"/>
    <w:uiPriority w:val="99"/>
    <w:unhideWhenUsed/>
    <w:rsid w:val="00384045"/>
    <w:pPr>
      <w:tabs>
        <w:tab w:val="center" w:pos="4680"/>
        <w:tab w:val="right" w:pos="9360"/>
      </w:tabs>
      <w:spacing w:after="0"/>
    </w:pPr>
  </w:style>
  <w:style w:type="character" w:customStyle="1" w:styleId="HeaderChar">
    <w:name w:val="Header Char"/>
    <w:basedOn w:val="DefaultParagraphFont"/>
    <w:link w:val="Header"/>
    <w:uiPriority w:val="99"/>
    <w:rsid w:val="00384045"/>
    <w:rPr>
      <w:rFonts w:asciiTheme="minorHAnsi" w:eastAsiaTheme="minorEastAsia" w:hAnsiTheme="minorHAnsi"/>
    </w:rPr>
  </w:style>
  <w:style w:type="paragraph" w:styleId="Footer">
    <w:name w:val="footer"/>
    <w:basedOn w:val="Normal"/>
    <w:link w:val="FooterChar"/>
    <w:uiPriority w:val="99"/>
    <w:unhideWhenUsed/>
    <w:rsid w:val="00384045"/>
    <w:pPr>
      <w:tabs>
        <w:tab w:val="center" w:pos="4680"/>
        <w:tab w:val="right" w:pos="9360"/>
      </w:tabs>
      <w:spacing w:after="0"/>
    </w:pPr>
  </w:style>
  <w:style w:type="character" w:customStyle="1" w:styleId="FooterChar">
    <w:name w:val="Footer Char"/>
    <w:basedOn w:val="DefaultParagraphFont"/>
    <w:link w:val="Footer"/>
    <w:uiPriority w:val="99"/>
    <w:rsid w:val="00384045"/>
    <w:rPr>
      <w:rFonts w:asciiTheme="minorHAnsi" w:eastAsiaTheme="minorEastAsia" w:hAnsiTheme="minorHAnsi"/>
    </w:rPr>
  </w:style>
  <w:style w:type="table" w:styleId="TableGrid">
    <w:name w:val="Table Grid"/>
    <w:basedOn w:val="TableNormal"/>
    <w:uiPriority w:val="59"/>
    <w:rsid w:val="00341F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F07"/>
    <w:pPr>
      <w:ind w:left="720"/>
      <w:contextualSpacing/>
    </w:pPr>
  </w:style>
  <w:style w:type="paragraph" w:styleId="FootnoteText">
    <w:name w:val="footnote text"/>
    <w:basedOn w:val="Normal"/>
    <w:link w:val="FootnoteTextChar"/>
    <w:uiPriority w:val="99"/>
    <w:semiHidden/>
    <w:unhideWhenUsed/>
    <w:rsid w:val="00EE4DAE"/>
    <w:pPr>
      <w:spacing w:after="0"/>
    </w:pPr>
    <w:rPr>
      <w:sz w:val="20"/>
      <w:szCs w:val="20"/>
    </w:rPr>
  </w:style>
  <w:style w:type="character" w:customStyle="1" w:styleId="FootnoteTextChar">
    <w:name w:val="Footnote Text Char"/>
    <w:basedOn w:val="DefaultParagraphFont"/>
    <w:link w:val="FootnoteText"/>
    <w:uiPriority w:val="99"/>
    <w:semiHidden/>
    <w:rsid w:val="00EE4DAE"/>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EE4DAE"/>
    <w:rPr>
      <w:vertAlign w:val="superscript"/>
    </w:rPr>
  </w:style>
  <w:style w:type="character" w:styleId="PlaceholderText">
    <w:name w:val="Placeholder Text"/>
    <w:basedOn w:val="DefaultParagraphFont"/>
    <w:uiPriority w:val="99"/>
    <w:semiHidden/>
    <w:rsid w:val="003D7A32"/>
    <w:rPr>
      <w:color w:val="808080"/>
    </w:rPr>
  </w:style>
  <w:style w:type="character" w:styleId="CommentReference">
    <w:name w:val="annotation reference"/>
    <w:basedOn w:val="DefaultParagraphFont"/>
    <w:uiPriority w:val="99"/>
    <w:semiHidden/>
    <w:unhideWhenUsed/>
    <w:rsid w:val="00A72F4E"/>
    <w:rPr>
      <w:sz w:val="16"/>
      <w:szCs w:val="16"/>
    </w:rPr>
  </w:style>
  <w:style w:type="paragraph" w:styleId="CommentText">
    <w:name w:val="annotation text"/>
    <w:basedOn w:val="Normal"/>
    <w:link w:val="CommentTextChar"/>
    <w:uiPriority w:val="99"/>
    <w:semiHidden/>
    <w:unhideWhenUsed/>
    <w:rsid w:val="00A72F4E"/>
    <w:rPr>
      <w:sz w:val="20"/>
      <w:szCs w:val="20"/>
    </w:rPr>
  </w:style>
  <w:style w:type="character" w:customStyle="1" w:styleId="CommentTextChar">
    <w:name w:val="Comment Text Char"/>
    <w:basedOn w:val="DefaultParagraphFont"/>
    <w:link w:val="CommentText"/>
    <w:uiPriority w:val="99"/>
    <w:semiHidden/>
    <w:rsid w:val="00A72F4E"/>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72F4E"/>
    <w:rPr>
      <w:b/>
      <w:bCs/>
    </w:rPr>
  </w:style>
  <w:style w:type="character" w:customStyle="1" w:styleId="CommentSubjectChar">
    <w:name w:val="Comment Subject Char"/>
    <w:basedOn w:val="CommentTextChar"/>
    <w:link w:val="CommentSubject"/>
    <w:uiPriority w:val="99"/>
    <w:semiHidden/>
    <w:rsid w:val="00A72F4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A72F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4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F1E8-2DDF-4714-A77B-C6C432A8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19197</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Engineering Construction Phase Contract for Professional Services for Treatment Works</vt:lpstr>
    </vt:vector>
  </TitlesOfParts>
  <Company>State of New Hampshire</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Construction Phase Contract for Professional Services for Treatment Works</dc:title>
  <dc:subject/>
  <dc:creator>Jocelyn Degler</dc:creator>
  <cp:keywords>des, nhdes, nh, new hampshire, environmental services, wweb, waste, water, wastewater, waste water, engineering, WWTF, WWTP, POTW, wastewater engineering, water reuse, wastewater treatment facility, wastewater treatment plant, nh communities, municipality, municipalities, publicly owned treatment works, water pollution control, wastewater infrastructure, sewer infrastructure, pumping station, pump station, PS, collection system, sewer, pipes, sewer pipes engineering contract, standard state contract, report, design, construction, front end documents, front end, sewer, permits, sewer permit, sewer permits, sewer connection permit, design review, engineer prequalification, Env-Wq 700, design rules, nhdes standard state contracts</cp:keywords>
  <dc:description/>
  <cp:lastModifiedBy>Ford, Jana</cp:lastModifiedBy>
  <cp:revision>2</cp:revision>
  <dcterms:created xsi:type="dcterms:W3CDTF">2022-11-21T18:23:00Z</dcterms:created>
  <dcterms:modified xsi:type="dcterms:W3CDTF">2022-11-21T18:23:00Z</dcterms:modified>
</cp:coreProperties>
</file>